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</w:t>
      </w:r>
      <w:r>
        <w:rPr>
          <w:rFonts w:eastAsiaTheme="minorEastAsia" w:cstheme="minorBidi"/>
          <w:b w:val="0"/>
          <w:lang w:eastAsia="en-GB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_Toc29138211 \h </w:instrText>
      </w:r>
      <w:r>
        <w:fldChar w:fldCharType="separate"/>
      </w:r>
      <w:r>
        <w:t>22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Why this book?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Why Bother with Forecasting?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Short-Term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Long-term Forecasting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Focus on Food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 ‘Missing Link’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 Modelling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1.5.1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Objectives of a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1.5.2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Acceptability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</w:t>
      </w:r>
      <w:r>
        <w:rPr>
          <w:rFonts w:eastAsiaTheme="minorEastAsia" w:cstheme="minorBidi"/>
          <w:b w:val="0"/>
          <w:lang w:eastAsia="en-GB"/>
        </w:rPr>
        <w:tab/>
      </w:r>
      <w:r>
        <w:t>ACME FOOD STORES PLC</w:t>
      </w:r>
      <w:r>
        <w:tab/>
      </w:r>
      <w:r>
        <w:fldChar w:fldCharType="begin"/>
      </w:r>
      <w:r>
        <w:instrText xml:space="preserve"> PAGEREF _Toc29138221 \h </w:instrText>
      </w:r>
      <w:r>
        <w:fldChar w:fldCharType="separate"/>
      </w:r>
      <w:r>
        <w:t>27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 Food Store Sector in the 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Overall Growth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Market Shares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Stores and Revenue per Outlet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Financial Performance in Detail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Employees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Additional Issues for Acme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2.6.1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 Store Operations – Self Scan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2.6.2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Online Sales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2.6.3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Suppliers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3</w:t>
      </w:r>
      <w:r>
        <w:rPr>
          <w:rFonts w:eastAsiaTheme="minorEastAsia" w:cstheme="minorBidi"/>
          <w:b w:val="0"/>
          <w:lang w:eastAsia="en-GB"/>
        </w:rPr>
        <w:tab/>
      </w:r>
      <w:r>
        <w:t>ERRORS IN FORECASTING – ARE THEY INEVITABLE?</w:t>
      </w:r>
      <w:r>
        <w:tab/>
      </w:r>
      <w:r>
        <w:fldChar w:fldCharType="begin"/>
      </w:r>
      <w:r>
        <w:instrText xml:space="preserve"> PAGEREF _Toc29138233 \h </w:instrText>
      </w:r>
      <w:r>
        <w:fldChar w:fldCharType="separate"/>
      </w:r>
      <w:r>
        <w:t>35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Chapter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Systemic Errors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Technical Errors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Robustness of Forecasts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Ranking Factors by Robustness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3.4.2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Labour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3.4.3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Labour Costs per Unit Produced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3.4.4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Raw Materials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3.4.5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Sector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3.4.6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Company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3.4.7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Company Revenue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4</w:t>
      </w:r>
      <w:r>
        <w:rPr>
          <w:rFonts w:eastAsiaTheme="minorEastAsia" w:cstheme="minorBidi"/>
          <w:b w:val="0"/>
          <w:lang w:eastAsia="en-GB"/>
        </w:rPr>
        <w:tab/>
      </w:r>
      <w:r>
        <w:t>CHANNEL TUNNEL– CASE STUDY</w:t>
      </w:r>
      <w:r>
        <w:tab/>
      </w:r>
      <w:r>
        <w:fldChar w:fldCharType="begin"/>
      </w:r>
      <w:r>
        <w:instrText xml:space="preserve"> PAGEREF _Toc29138245 \h </w:instrText>
      </w:r>
      <w:r>
        <w:fldChar w:fldCharType="separate"/>
      </w:r>
      <w:r>
        <w:t>46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Market Volume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Market Shares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4.4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Forecasts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4.4.1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General Observations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4.4.2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Market 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4.4.3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Tunnel Market Share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4.5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5</w:t>
      </w:r>
      <w:r>
        <w:rPr>
          <w:rFonts w:eastAsiaTheme="minorEastAsia" w:cstheme="minorBidi"/>
          <w:b w:val="0"/>
          <w:lang w:eastAsia="en-GB"/>
        </w:rPr>
        <w:tab/>
      </w:r>
      <w:r>
        <w:t>SAMPLING</w:t>
      </w:r>
      <w:r>
        <w:tab/>
      </w:r>
      <w:r>
        <w:fldChar w:fldCharType="begin"/>
      </w:r>
      <w:r>
        <w:instrText xml:space="preserve"> PAGEREF _Toc29138254 \h </w:instrText>
      </w:r>
      <w:r>
        <w:fldChar w:fldCharType="separate"/>
      </w:r>
      <w:r>
        <w:t>51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Why Sampling is Important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Mean and Standard Deviation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Normalisation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5.4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Sampling, Standard Error and T 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Introducing Sampling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Standard Error of the Mean (SEM)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Degrees of Freedom (DoF)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5.4.4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T-Distribution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5.4.5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Degree of confidence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5.5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Confidence Interval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German Stores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UK Stores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How Could These Results Change?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5.5.4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Sample Quality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5.6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Sampling: Endnotes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5.7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Annex on Standard Deviation and SEM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 Problem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5.7.3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Method 1- Simulation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5.7.4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Method 2 – Direct Calculation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5.7.5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Back to the Owner’s Problem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5.7.6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Model Used to Demonstrate SEM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6</w:t>
      </w:r>
      <w:r>
        <w:rPr>
          <w:rFonts w:eastAsiaTheme="minorEastAsia" w:cstheme="minorBidi"/>
          <w:b w:val="0"/>
          <w:lang w:eastAsia="en-GB"/>
        </w:rPr>
        <w:tab/>
      </w:r>
      <w:r>
        <w:t>ANALYSING HISTORICAL DATA</w:t>
      </w:r>
      <w:r>
        <w:tab/>
      </w:r>
      <w:r>
        <w:fldChar w:fldCharType="begin"/>
      </w:r>
      <w:r>
        <w:instrText xml:space="preserve"> PAGEREF _Toc29138277 \h </w:instrText>
      </w:r>
      <w:r>
        <w:fldChar w:fldCharType="separate"/>
      </w:r>
      <w:r>
        <w:t>68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What are we looking for in the data?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Correlation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6.2.1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Examples of Correlation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6.2.2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Correlation and Causality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6.2.3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Need for a Hypothesis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6.2.4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“False Friends”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6.2.5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Significance of the Correlation Coefficient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6.2.6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Coefficient of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6.3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Trends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6.4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Seasonality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6.5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Lags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6.6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Shocks Explained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7</w:t>
      </w:r>
      <w:r>
        <w:rPr>
          <w:rFonts w:eastAsiaTheme="minorEastAsia" w:cstheme="minorBidi"/>
          <w:b w:val="0"/>
          <w:lang w:eastAsia="en-GB"/>
        </w:rPr>
        <w:tab/>
      </w:r>
      <w:r>
        <w:t>PROBABILITY AND CONTINGENCY PLANNING</w:t>
      </w:r>
      <w:r>
        <w:tab/>
      </w:r>
      <w:r>
        <w:fldChar w:fldCharType="begin"/>
      </w:r>
      <w:r>
        <w:instrText xml:space="preserve"> PAGEREF _Toc29138290 \h </w:instrText>
      </w:r>
      <w:r>
        <w:fldChar w:fldCharType="separate"/>
      </w:r>
      <w:r>
        <w:t>77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Why Examine Probability?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Types of Probability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7.3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Quantifying Uncertainty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7.4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Calculating Compound Probabilities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7.5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Probability Distributions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7.6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Binomial 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7.6.1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 Binomial Problem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7.6.2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Binomial Formulae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7.6.3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Excel 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7.7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Normal 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7.7.1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 Normal Problem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7.7.2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Excel 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  <w:lang w:eastAsia="en-GB"/>
        </w:rPr>
        <w:t>7.7.3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  <w:lang w:eastAsia="en-GB"/>
        </w:rPr>
        <w:t>Manipulating the Normal 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7.7.4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Poisson 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8</w:t>
      </w:r>
      <w:r>
        <w:rPr>
          <w:rFonts w:eastAsiaTheme="minorEastAsia" w:cstheme="minorBidi"/>
          <w:b w:val="0"/>
          <w:lang w:eastAsia="en-GB"/>
        </w:rPr>
        <w:tab/>
      </w:r>
      <w:r>
        <w:t>QUEUING AND SIMULATION</w:t>
      </w:r>
      <w:r>
        <w:tab/>
      </w:r>
      <w:r>
        <w:fldChar w:fldCharType="begin"/>
      </w:r>
      <w:r>
        <w:instrText xml:space="preserve"> PAGEREF _Toc29138305 \h </w:instrText>
      </w:r>
      <w:r>
        <w:fldChar w:fldCharType="separate"/>
      </w:r>
      <w:r>
        <w:t>85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8.1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8.2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Queuing Behaviour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Fairness and Equity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Baulking and Reneging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8.3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Single Server Queue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Mathematics of a Single Queue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Varying the Rate of Arrivals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8.4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Single Server Queue Simulation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Simple Probability Distributions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Applying the Poisson 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Random Numbers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8.4.4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Simulation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8.4.5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Full Simulation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8.4.6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Available Options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8.4.7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Improve the Service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8.4.8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Add a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8.4.9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One Queue or Two?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8.5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9</w:t>
      </w:r>
      <w:r>
        <w:rPr>
          <w:rFonts w:eastAsiaTheme="minorEastAsia" w:cstheme="minorBidi"/>
          <w:b w:val="0"/>
          <w:lang w:eastAsia="en-GB"/>
        </w:rPr>
        <w:tab/>
      </w:r>
      <w:r>
        <w:t>SIMULATION: MODELLING MAJOR INCIDENTS</w:t>
      </w:r>
      <w:r>
        <w:tab/>
      </w:r>
      <w:r>
        <w:fldChar w:fldCharType="begin"/>
      </w:r>
      <w:r>
        <w:instrText xml:space="preserve"> PAGEREF _Toc29138324 \h </w:instrText>
      </w:r>
      <w:r>
        <w:fldChar w:fldCharType="separate"/>
      </w:r>
      <w:r>
        <w:t>99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9.1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9.2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Example: Assessing the Impact of Power Outages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9.3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Notes of Caution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9.4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9.5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Extensions of the Methodology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9.6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102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10</w:t>
      </w:r>
      <w:r>
        <w:rPr>
          <w:rFonts w:eastAsiaTheme="minorEastAsia" w:cstheme="minorBidi"/>
          <w:b w:val="0"/>
          <w:lang w:eastAsia="en-GB"/>
        </w:rPr>
        <w:tab/>
      </w:r>
      <w:r>
        <w:t>WORKING WITH CONSTRAINTS</w:t>
      </w:r>
      <w:r>
        <w:tab/>
      </w:r>
      <w:r>
        <w:fldChar w:fldCharType="begin"/>
      </w:r>
      <w:r>
        <w:instrText xml:space="preserve"> PAGEREF _Toc29138331 \h </w:instrText>
      </w:r>
      <w:r>
        <w:fldChar w:fldCharType="separate"/>
      </w:r>
      <w:r>
        <w:t>103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10.1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 w:rsidRPr="002245F1">
        <w:rPr>
          <w:noProof/>
        </w:rPr>
        <w:t>10.2</w:t>
      </w:r>
      <w:r>
        <w:rPr>
          <w:rFonts w:eastAsiaTheme="minorEastAsia" w:cstheme="minorBidi"/>
          <w:noProof/>
          <w:lang w:eastAsia="en-GB"/>
        </w:rPr>
        <w:tab/>
      </w:r>
      <w:r w:rsidRPr="002245F1">
        <w:rPr>
          <w:rFonts w:cstheme="minorHAnsi"/>
          <w:noProof/>
        </w:rPr>
        <w:t>A Simple Example of Linear Programming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10.3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Constraints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Truck Variables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Integers and Non-Negative Responses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10.3.3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10.3.4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Truck Supply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10.3.5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Route-specific Constraints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10.3.6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Summary of Constraints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10.4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Defining the Objective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10.5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Excel’s Solver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10.6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10.7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Sensitivities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Changing Large Truck Supply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Removal of the Store 3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10.7.3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Higher Demand at Store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10.8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10.9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Other Uses for Solver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11</w:t>
      </w:r>
      <w:r>
        <w:rPr>
          <w:rFonts w:eastAsiaTheme="minorEastAsia" w:cstheme="minorBidi"/>
          <w:b w:val="0"/>
          <w:lang w:eastAsia="en-GB"/>
        </w:rPr>
        <w:tab/>
      </w:r>
      <w:r>
        <w:t>BENCHMARKING</w:t>
      </w:r>
      <w:r>
        <w:tab/>
      </w:r>
      <w:r>
        <w:fldChar w:fldCharType="begin"/>
      </w:r>
      <w:r>
        <w:instrText xml:space="preserve"> PAGEREF _Toc29138350 \h </w:instrText>
      </w:r>
      <w:r>
        <w:fldChar w:fldCharType="separate"/>
      </w:r>
      <w:r>
        <w:t>111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11.1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11.2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Historical/Internal Benchmarking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11.3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Comparative Benchmarking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12</w:t>
      </w:r>
      <w:r>
        <w:rPr>
          <w:rFonts w:eastAsiaTheme="minorEastAsia" w:cstheme="minorBidi"/>
          <w:b w:val="0"/>
          <w:lang w:eastAsia="en-GB"/>
        </w:rPr>
        <w:tab/>
      </w:r>
      <w:r>
        <w:t>SCENARIOS</w:t>
      </w:r>
      <w:r>
        <w:tab/>
      </w:r>
      <w:r>
        <w:fldChar w:fldCharType="begin"/>
      </w:r>
      <w:r>
        <w:instrText xml:space="preserve"> PAGEREF _Toc29138354 \h </w:instrText>
      </w:r>
      <w:r>
        <w:fldChar w:fldCharType="separate"/>
      </w:r>
      <w:r>
        <w:t>114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12.1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 of Sensitivity Testing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“States of the World”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12.4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Scenario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12.4.1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Decision Tree – Modelling the Issues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12.4.2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Revenue Scenarios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12.4.3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Cost Scenarios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12.4.4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Probabilities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12.5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13</w:t>
      </w:r>
      <w:r>
        <w:rPr>
          <w:rFonts w:eastAsiaTheme="minorEastAsia" w:cstheme="minorBidi"/>
          <w:b w:val="0"/>
          <w:lang w:eastAsia="en-GB"/>
        </w:rPr>
        <w:tab/>
      </w:r>
      <w:r>
        <w:t>ELASTICITIES</w:t>
      </w:r>
      <w:r>
        <w:tab/>
      </w:r>
      <w:r>
        <w:fldChar w:fldCharType="begin"/>
      </w:r>
      <w:r>
        <w:instrText xml:space="preserve"> PAGEREF _Toc29138364 \h </w:instrText>
      </w:r>
      <w:r>
        <w:fldChar w:fldCharType="separate"/>
      </w:r>
      <w:r>
        <w:t>119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What are Elasticities?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 Little Bit of Algebra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13.3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Application to Forecasting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13.4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Application to Forecasting (GDP/Income)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13.5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Application to Indirect Taxation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Who pays?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Basic Supply and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Introducing a Tax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13.5.4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Splitting the Tax Burden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13.6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Model Development for the Tax Burden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Supply and Demand 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13.6.3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Second Supply Line with Tax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13.6.4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Equilibrium Point with the New Supply 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13.6.5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Finding Point 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13.6.6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Calculating the  Tax Burden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13.6.7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Tax Burden on Elastic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13.7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14</w:t>
      </w:r>
      <w:r>
        <w:rPr>
          <w:rFonts w:eastAsiaTheme="minorEastAsia" w:cstheme="minorBidi"/>
          <w:b w:val="0"/>
          <w:lang w:eastAsia="en-GB"/>
        </w:rPr>
        <w:tab/>
      </w:r>
      <w:r>
        <w:t>DRIVERS INFLUENCING FORECASTING</w:t>
      </w:r>
      <w:r>
        <w:tab/>
      </w:r>
      <w:r>
        <w:fldChar w:fldCharType="begin"/>
      </w:r>
      <w:r>
        <w:instrText xml:space="preserve"> PAGEREF _Toc29138383 \h </w:instrText>
      </w:r>
      <w:r>
        <w:fldChar w:fldCharType="separate"/>
      </w:r>
      <w:r>
        <w:t>130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 of Drivers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Banking and Software Compared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15</w:t>
      </w:r>
      <w:r>
        <w:rPr>
          <w:rFonts w:eastAsiaTheme="minorEastAsia" w:cstheme="minorBidi"/>
          <w:b w:val="0"/>
          <w:lang w:eastAsia="en-GB"/>
        </w:rPr>
        <w:tab/>
      </w:r>
      <w:r>
        <w:t>INFLATION AND EXCHANGE RATES</w:t>
      </w:r>
      <w:r>
        <w:tab/>
      </w:r>
      <w:r>
        <w:fldChar w:fldCharType="begin"/>
      </w:r>
      <w:r>
        <w:instrText xml:space="preserve"> PAGEREF _Toc29138386 \h </w:instrText>
      </w:r>
      <w:r>
        <w:fldChar w:fldCharType="separate"/>
      </w:r>
      <w:r>
        <w:t>132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Terminology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Inflation – Simple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15.4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Inflation  - Complex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15.5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Which inflation rate?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15.6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Inflation Calculations in the Food and Drink Sector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15.7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Developing a Real Price 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15.8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Conversion to Indices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15.9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Exchange Rates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15.9.1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How Inflation and Exchange Rates are Related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15.9.2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Exchange Rates in the Food Sector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16</w:t>
      </w:r>
      <w:r>
        <w:rPr>
          <w:rFonts w:eastAsiaTheme="minorEastAsia" w:cstheme="minorBidi"/>
          <w:b w:val="0"/>
          <w:lang w:eastAsia="en-GB"/>
        </w:rPr>
        <w:tab/>
      </w:r>
      <w:r>
        <w:t>QUANTIFIABLE MACROECONOMIC FACTORS</w:t>
      </w:r>
      <w:r>
        <w:tab/>
      </w:r>
      <w:r>
        <w:fldChar w:fldCharType="begin"/>
      </w:r>
      <w:r>
        <w:instrText xml:space="preserve"> PAGEREF _Toc29138398 \h </w:instrText>
      </w:r>
      <w:r>
        <w:fldChar w:fldCharType="separate"/>
      </w:r>
      <w:r>
        <w:t>141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Demography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National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Population by 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Population by Lifestyle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16.3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National Economy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Flow of Income Explained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16.3.3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Wealth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16.3.4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Disposable Income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16.3.5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GDP Per Capita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16.3.6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Savings Ratio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151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17</w:t>
      </w:r>
      <w:r>
        <w:rPr>
          <w:rFonts w:eastAsiaTheme="minorEastAsia" w:cstheme="minorBidi"/>
          <w:b w:val="0"/>
          <w:lang w:eastAsia="en-GB"/>
        </w:rPr>
        <w:tab/>
      </w:r>
      <w:r>
        <w:t>NON QUANTIFIABLE MACROECONOMIC FACTORS</w:t>
      </w:r>
      <w:r>
        <w:tab/>
      </w:r>
      <w:r>
        <w:fldChar w:fldCharType="begin"/>
      </w:r>
      <w:r>
        <w:instrText xml:space="preserve"> PAGEREF _Toc29138411 \h </w:instrText>
      </w:r>
      <w:r>
        <w:fldChar w:fldCharType="separate"/>
      </w:r>
      <w:r>
        <w:t>154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Consumer Behaviour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17.1.1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“In the factory we make cosmetics. In the drugstore we sell hope.”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17.1.2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Dynamics of Consumer Behaviour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17.1.3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Revealed and Stated Preference Techniques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17.1.4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External Influences: Culture, Demographics, Social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17.1.5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Influencers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17.1.6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Internal Influences: Perception, Personality, Previous Experiences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17.1.7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Purchase Decision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Technology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17.3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Legal/Political Drivers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17.4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Coping with Non-quantifiable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17.5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Minimum Viable Value – A Worked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17.6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163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18</w:t>
      </w:r>
      <w:r>
        <w:rPr>
          <w:rFonts w:eastAsiaTheme="minorEastAsia" w:cstheme="minorBidi"/>
          <w:b w:val="0"/>
          <w:lang w:eastAsia="en-GB"/>
        </w:rPr>
        <w:tab/>
      </w:r>
      <w:r>
        <w:t>INDUSTRY DRIVERS</w:t>
      </w:r>
      <w:r>
        <w:tab/>
      </w:r>
      <w:r>
        <w:fldChar w:fldCharType="begin"/>
      </w:r>
      <w:r>
        <w:instrText xml:space="preserve"> PAGEREF _Toc29138425 \h </w:instrText>
      </w:r>
      <w:r>
        <w:fldChar w:fldCharType="separate"/>
      </w:r>
      <w:r>
        <w:t>166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18.1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Understanding an Industry’s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18.2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Current Industry State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18.2.1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 to Industry Structures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18.2.2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Product and Service Differentiation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18.2.3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Product Life Cycle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18.3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Competitive Rivalry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18.3.1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 contrast between two industries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18.3.2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What Differentiates Apparel from Telecoms?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18.4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Trends in Industry Concentration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18.5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Why is Concentration Important for Firms?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18.6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 of Barriers to Entry and Exit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18.7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Regulatory Barriers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18.7.1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Types of Regulatory Barrier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18.7.2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Shocks to Industries Restricted by Regulation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18.7.3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Warning for New Entrants: Customer Inertia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18.8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174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19</w:t>
      </w:r>
      <w:r>
        <w:rPr>
          <w:rFonts w:eastAsiaTheme="minorEastAsia" w:cstheme="minorBidi"/>
          <w:b w:val="0"/>
          <w:lang w:eastAsia="en-GB"/>
        </w:rPr>
        <w:tab/>
      </w:r>
      <w:r>
        <w:t>INTERNAL DRIVERS</w:t>
      </w:r>
      <w:r>
        <w:tab/>
      </w:r>
      <w:r>
        <w:fldChar w:fldCharType="begin"/>
      </w:r>
      <w:r>
        <w:instrText xml:space="preserve"> PAGEREF _Toc29138442 \h </w:instrText>
      </w:r>
      <w:r>
        <w:fldChar w:fldCharType="separate"/>
      </w:r>
      <w:r>
        <w:t>175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19.1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 of Internal Drivers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19.2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Stock Control Optimisation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19.2.1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Costs Associated with Stock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19.2.2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Introducing Economic Order Quantity (EOQ)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19.2.3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EOQ – Reality Check!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19.2.4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Impact of Stock Control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19.3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178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20</w:t>
      </w:r>
      <w:r>
        <w:rPr>
          <w:rFonts w:eastAsiaTheme="minorEastAsia" w:cstheme="minorBidi"/>
          <w:b w:val="0"/>
          <w:lang w:eastAsia="en-GB"/>
        </w:rPr>
        <w:tab/>
      </w:r>
      <w:r>
        <w:t>MARKET POSITIONING</w:t>
      </w:r>
      <w:r>
        <w:tab/>
      </w:r>
      <w:r>
        <w:fldChar w:fldCharType="begin"/>
      </w:r>
      <w:r>
        <w:instrText xml:space="preserve"> PAGEREF _Toc29138450 \h </w:instrText>
      </w:r>
      <w:r>
        <w:fldChar w:fldCharType="separate"/>
      </w:r>
      <w:r>
        <w:t>179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20.1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20.2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Analysis of current and future markets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20.3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Market (Perceptual) Mapping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20.4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181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21</w:t>
      </w:r>
      <w:r>
        <w:rPr>
          <w:rFonts w:eastAsiaTheme="minorEastAsia" w:cstheme="minorBidi"/>
          <w:b w:val="0"/>
          <w:lang w:eastAsia="en-GB"/>
        </w:rPr>
        <w:tab/>
      </w:r>
      <w:r>
        <w:t>FIRM STRUCTURE AND CONTROL MECHANISMS</w:t>
      </w:r>
      <w:r>
        <w:tab/>
      </w:r>
      <w:r>
        <w:fldChar w:fldCharType="begin"/>
      </w:r>
      <w:r>
        <w:instrText xml:space="preserve"> PAGEREF _Toc29138455 \h </w:instrText>
      </w:r>
      <w:r>
        <w:fldChar w:fldCharType="separate"/>
      </w:r>
      <w:r>
        <w:t>182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Organisation Dimensions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21.2.1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Span of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21.2.2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Chain of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Functional 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Regional/Geographical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Strategic Business Unit (SBU)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21.6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Matrix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Organisational Culture -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How does an Organisation REALLY Function?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21.9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Power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21.10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Control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21.10.1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Type of Control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21.10.2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Beliefs and 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21.10.3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Boundary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21.10.4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Performance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21.10.5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Managing Uncertainty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21.11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190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22</w:t>
      </w:r>
      <w:r>
        <w:rPr>
          <w:rFonts w:eastAsiaTheme="minorEastAsia" w:cstheme="minorBidi"/>
          <w:b w:val="0"/>
          <w:lang w:eastAsia="en-GB"/>
        </w:rPr>
        <w:tab/>
      </w:r>
      <w:r>
        <w:t>SIMPLE REGRESSION</w:t>
      </w:r>
      <w:r>
        <w:tab/>
      </w:r>
      <w:r>
        <w:fldChar w:fldCharType="begin"/>
      </w:r>
      <w:r>
        <w:instrText xml:space="preserve"> PAGEREF _Toc29138474 \h </w:instrText>
      </w:r>
      <w:r>
        <w:fldChar w:fldCharType="separate"/>
      </w:r>
      <w:r>
        <w:t>192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Least Squares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Regression Using Excel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22.4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Regression Output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22.4.1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Output in Full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22.4.2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Regression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22.4.3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Intercept and Coefficients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22.4.4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Significance of Intercept and Coefficients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22.4.5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Relevant Range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22.5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Summary and Next Steps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197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23</w:t>
      </w:r>
      <w:r>
        <w:rPr>
          <w:rFonts w:eastAsiaTheme="minorEastAsia" w:cstheme="minorBidi"/>
          <w:b w:val="0"/>
          <w:lang w:eastAsia="en-GB"/>
        </w:rPr>
        <w:tab/>
      </w:r>
      <w:r>
        <w:t>MULTIPLE REGRESSION</w:t>
      </w:r>
      <w:r>
        <w:tab/>
      </w:r>
      <w:r>
        <w:fldChar w:fldCharType="begin"/>
      </w:r>
      <w:r>
        <w:instrText xml:space="preserve"> PAGEREF _Toc29138485 \h </w:instrText>
      </w:r>
      <w:r>
        <w:fldChar w:fldCharType="separate"/>
      </w:r>
      <w:r>
        <w:t>198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Understanding what Drives Acme Food Sales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23.2.1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Hypothesis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23.3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Correlation Revisited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23.3.1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Correlation in Multiple Regression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23.3.2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Correlation Matrix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23.4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Regression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23.4.1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All variables Included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23.5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Omitting Ind Rev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23.6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Model Fit and Residual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24</w:t>
      </w:r>
      <w:r>
        <w:rPr>
          <w:rFonts w:eastAsiaTheme="minorEastAsia" w:cstheme="minorBidi"/>
          <w:b w:val="0"/>
          <w:lang w:eastAsia="en-GB"/>
        </w:rPr>
        <w:tab/>
      </w:r>
      <w:r>
        <w:t>DUMMY VARIABLES</w:t>
      </w:r>
      <w:r>
        <w:tab/>
      </w:r>
      <w:r>
        <w:fldChar w:fldCharType="begin"/>
      </w:r>
      <w:r>
        <w:instrText xml:space="preserve"> PAGEREF _Toc29138496 \h </w:instrText>
      </w:r>
      <w:r>
        <w:fldChar w:fldCharType="separate"/>
      </w:r>
      <w:r>
        <w:t>204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Dealing with One-Off Shocks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24.3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Dealing with Long-term Shocks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24.4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Use of a Single Dummy Variable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24.5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How to Use Dummy Variables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24.6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Using More Than One Dummy Variable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24.7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Acme Food Sales Revisited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24.7.1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Application of Dummies – New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211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24.7.2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Regression Results with Dummies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24.8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 Caveat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24.9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Real Life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24.9.1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Introducing the Problem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214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24.9.2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Results from Using the Dummy Variable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215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25</w:t>
      </w:r>
      <w:r>
        <w:rPr>
          <w:rFonts w:eastAsiaTheme="minorEastAsia" w:cstheme="minorBidi"/>
          <w:b w:val="0"/>
          <w:lang w:eastAsia="en-GB"/>
        </w:rPr>
        <w:tab/>
      </w:r>
      <w:r>
        <w:t>REGRESSION – MISCELLANEOUS TOPICS</w:t>
      </w:r>
      <w:r>
        <w:tab/>
      </w:r>
      <w:r>
        <w:fldChar w:fldCharType="begin"/>
      </w:r>
      <w:r>
        <w:instrText xml:space="preserve"> PAGEREF _Toc29138510 \h </w:instrText>
      </w:r>
      <w:r>
        <w:fldChar w:fldCharType="separate"/>
      </w:r>
      <w:r>
        <w:t>217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Non-linear Models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 Note of Caution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“Real Statistics”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25.4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Stepwise Regression in Detail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25.5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225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26</w:t>
      </w:r>
      <w:r>
        <w:rPr>
          <w:rFonts w:eastAsiaTheme="minorEastAsia" w:cstheme="minorBidi"/>
          <w:b w:val="0"/>
          <w:lang w:eastAsia="en-GB"/>
        </w:rPr>
        <w:tab/>
      </w:r>
      <w:r>
        <w:t>TIME SERIES – INTRODUCTION</w:t>
      </w:r>
      <w:r>
        <w:tab/>
      </w:r>
      <w:r>
        <w:fldChar w:fldCharType="begin"/>
      </w:r>
      <w:r>
        <w:instrText xml:space="preserve"> PAGEREF _Toc29138516 \h </w:instrText>
      </w:r>
      <w:r>
        <w:fldChar w:fldCharType="separate"/>
      </w:r>
      <w:r>
        <w:t>227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Why are Time Series Important?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When is a Time Series NOT a Time Series?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26.3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What We Will Do with Time Series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26.4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Time Series - Basic Concepts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26.4.1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Seasonality and Trend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 w:rsidRPr="002245F1">
        <w:rPr>
          <w:noProof/>
          <w:color w:val="000000" w:themeColor="text1"/>
        </w:rPr>
        <w:t>26.4.2</w:t>
      </w:r>
      <w:r>
        <w:rPr>
          <w:rFonts w:eastAsiaTheme="minorEastAsia" w:cstheme="minorBidi"/>
          <w:noProof/>
          <w:lang w:eastAsia="en-GB"/>
        </w:rPr>
        <w:tab/>
      </w:r>
      <w:r w:rsidRPr="002245F1">
        <w:rPr>
          <w:noProof/>
          <w:color w:val="000000" w:themeColor="text1"/>
        </w:rPr>
        <w:t>Additive or Multiplicative?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26.5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Greek Air Traffic – Additive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26.5.1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Identifying the Trend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26.5.2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Calculating Seasonal Variation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26.5.3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Comparing Actual and Modelled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26.6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Greek Air Traffic – Multiplicative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26.6.1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Seasonal Variation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26.6.2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Putting the Multiplicative Model Together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26.7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Quantifying Goodness of 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26.7.1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Introducing MAD and MSE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26.7.2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MAD and MSE for Greek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27</w:t>
      </w:r>
      <w:r>
        <w:rPr>
          <w:rFonts w:eastAsiaTheme="minorEastAsia" w:cstheme="minorBidi"/>
          <w:b w:val="0"/>
          <w:lang w:eastAsia="en-GB"/>
        </w:rPr>
        <w:tab/>
      </w:r>
      <w:r>
        <w:t>JAPAN AIR TRAFFIC</w:t>
      </w:r>
      <w:r>
        <w:tab/>
      </w:r>
      <w:r>
        <w:fldChar w:fldCharType="begin"/>
      </w:r>
      <w:r>
        <w:instrText xml:space="preserve"> PAGEREF _Toc29138533 \h </w:instrText>
      </w:r>
      <w:r>
        <w:fldChar w:fldCharType="separate"/>
      </w:r>
      <w:r>
        <w:t>238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27.2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Identifying the Trend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27.3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Calculating Seasonal Variation (Additive)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27.4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Comparing Actual and Modelled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27.5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Japan - Multiplicative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27.5.1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Seasonality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27.5.2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Putting the Multiplicative Model Together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27.6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How Good a Fit is the Model?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27.7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Testing the Models for 2018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27.8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243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28</w:t>
      </w:r>
      <w:r>
        <w:rPr>
          <w:rFonts w:eastAsiaTheme="minorEastAsia" w:cstheme="minorBidi"/>
          <w:b w:val="0"/>
          <w:lang w:eastAsia="en-GB"/>
        </w:rPr>
        <w:tab/>
      </w:r>
      <w:r>
        <w:t>SINGLE EXPONENTIAL SMOOTHING</w:t>
      </w:r>
      <w:r>
        <w:tab/>
      </w:r>
      <w:r>
        <w:fldChar w:fldCharType="begin"/>
      </w:r>
      <w:r>
        <w:instrText xml:space="preserve"> PAGEREF _Toc29138544 \h </w:instrText>
      </w:r>
      <w:r>
        <w:fldChar w:fldCharType="separate"/>
      </w:r>
      <w:r>
        <w:t>245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28.1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28.2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Selecting Alpha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28.2.1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Trial and Error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28.3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Using Solver to find Alpha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28.4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Forecasts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29</w:t>
      </w:r>
      <w:r>
        <w:rPr>
          <w:rFonts w:eastAsiaTheme="minorEastAsia" w:cstheme="minorBidi"/>
          <w:b w:val="0"/>
          <w:lang w:eastAsia="en-GB"/>
        </w:rPr>
        <w:tab/>
      </w:r>
      <w:r>
        <w:t>TRIPLE EXPONENTIAL SMOOTHING</w:t>
      </w:r>
      <w:r>
        <w:tab/>
      </w:r>
      <w:r>
        <w:fldChar w:fldCharType="begin"/>
      </w:r>
      <w:r>
        <w:instrText xml:space="preserve"> PAGEREF _Toc29138550 \h </w:instrText>
      </w:r>
      <w:r>
        <w:fldChar w:fldCharType="separate"/>
      </w:r>
      <w:r>
        <w:t>248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29.1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29.2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Methodology and Formulae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29.2.1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Establishing the Coefficients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29.3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Narrative behind the Formulae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29.3.1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Base Periods (Months 1-12)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29.3.2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Forecast Periods (Month 13 onwards)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29.4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Populating the TES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29.5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Optimising Alpha, Beta and Gamma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29.6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Forecasting Using the TES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29.7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Triple or Single Exponential Smoothing?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29.8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255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30</w:t>
      </w:r>
      <w:r>
        <w:rPr>
          <w:rFonts w:eastAsiaTheme="minorEastAsia" w:cstheme="minorBidi"/>
          <w:b w:val="0"/>
          <w:lang w:eastAsia="en-GB"/>
        </w:rPr>
        <w:tab/>
      </w:r>
      <w:r>
        <w:t>AUTOREGRESSION</w:t>
      </w:r>
      <w:r>
        <w:tab/>
      </w:r>
      <w:r>
        <w:fldChar w:fldCharType="begin"/>
      </w:r>
      <w:r>
        <w:instrText xml:space="preserve"> PAGEREF _Toc29138562 \h </w:instrText>
      </w:r>
      <w:r>
        <w:fldChar w:fldCharType="separate"/>
      </w:r>
      <w:r>
        <w:t>256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30.1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30.2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Weather in Artown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30.3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Regression AR1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30.4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Regression AR2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30.5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AR3 and more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30.5.1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How many periods should be included in the lagged model?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30.5.2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Reintroducing Stepwise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30.5.3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Reality Check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261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lastRenderedPageBreak/>
        <w:t>31</w:t>
      </w:r>
      <w:r>
        <w:rPr>
          <w:rFonts w:eastAsiaTheme="minorEastAsia" w:cstheme="minorBidi"/>
          <w:b w:val="0"/>
          <w:lang w:eastAsia="en-GB"/>
        </w:rPr>
        <w:tab/>
      </w:r>
      <w:r>
        <w:t>ACME FOOD STORES PLC – TIME SERIES MODEL COMPARISON</w:t>
      </w:r>
      <w:r>
        <w:tab/>
      </w:r>
      <w:r>
        <w:fldChar w:fldCharType="begin"/>
      </w:r>
      <w:r>
        <w:instrText xml:space="preserve"> PAGEREF _Toc29138571 \h </w:instrText>
      </w:r>
      <w:r>
        <w:fldChar w:fldCharType="separate"/>
      </w:r>
      <w:r>
        <w:t>263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31.1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31.2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Time Series Decomposition (Multiplicative)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31.3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Single Exponential Smoothing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31.4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Triple Exponential Smoothing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31.5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Autoregressive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31.6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MSE for the Acme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31.7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Aligning Short- and Long-Term Forecasts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31.7.1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31.7.2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Practice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270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32</w:t>
      </w:r>
      <w:r>
        <w:rPr>
          <w:rFonts w:eastAsiaTheme="minorEastAsia" w:cstheme="minorBidi"/>
          <w:b w:val="0"/>
          <w:lang w:eastAsia="en-GB"/>
        </w:rPr>
        <w:tab/>
      </w:r>
      <w:r>
        <w:t>LONG TERM FORECASTING</w:t>
      </w:r>
      <w:r>
        <w:tab/>
      </w:r>
      <w:r>
        <w:fldChar w:fldCharType="begin"/>
      </w:r>
      <w:r>
        <w:instrText xml:space="preserve"> PAGEREF _Toc29138581 \h </w:instrText>
      </w:r>
      <w:r>
        <w:fldChar w:fldCharType="separate"/>
      </w:r>
      <w:r>
        <w:t>273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Strategic Issues Facing Acme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Relationships between Variables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32.3.1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32.4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Forecast 1 (Optimistic): Office of Budget Responsibility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32.4.1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Economic Forecast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32.4.2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Fiscal Forecast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32.5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Forecast 2 (Pessimistic): Brexit Downside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32.5.1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32.5.2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GDP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32.5.3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Interest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32.5.4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Unemployment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32.6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279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33</w:t>
      </w:r>
      <w:r>
        <w:rPr>
          <w:rFonts w:eastAsiaTheme="minorEastAsia" w:cstheme="minorBidi"/>
          <w:b w:val="0"/>
          <w:lang w:eastAsia="en-GB"/>
        </w:rPr>
        <w:tab/>
      </w:r>
      <w:r>
        <w:t>LONG TERM FORECASTS  CTD (SCIENCE)</w:t>
      </w:r>
      <w:r>
        <w:tab/>
      </w:r>
      <w:r>
        <w:fldChar w:fldCharType="begin"/>
      </w:r>
      <w:r>
        <w:instrText xml:space="preserve"> PAGEREF _Toc29138595 \h </w:instrText>
      </w:r>
      <w:r>
        <w:fldChar w:fldCharType="separate"/>
      </w:r>
      <w:r>
        <w:t>280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Acme Regression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Bringing the Two Scenarios Together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280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33.2.1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Macroeconomic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33.3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Supermarket Sector Forecasting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33.3.1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Optimistic Scenario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33.3.2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Supermarket Sector Forecasting – Pessimistic Scenario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33.4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Acme Forecasts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284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34</w:t>
      </w:r>
      <w:r>
        <w:rPr>
          <w:rFonts w:eastAsiaTheme="minorEastAsia" w:cstheme="minorBidi"/>
          <w:b w:val="0"/>
          <w:lang w:eastAsia="en-GB"/>
        </w:rPr>
        <w:tab/>
      </w:r>
      <w:r>
        <w:t>LONG TERM FORECASTS CTD (ART)</w:t>
      </w:r>
      <w:r>
        <w:tab/>
      </w:r>
      <w:r>
        <w:fldChar w:fldCharType="begin"/>
      </w:r>
      <w:r>
        <w:instrText xml:space="preserve"> PAGEREF _Toc29138603 \h </w:instrText>
      </w:r>
      <w:r>
        <w:fldChar w:fldCharType="separate"/>
      </w:r>
      <w:r>
        <w:t>286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Summary of Available Options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Investment Options For Acme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34.2.1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Funding Options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34.2.2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 Illusion of Competitive Advantage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34.2.3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Do Nothing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287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34.2.4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Alleviating Competitive Disadvantage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34.3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Implementation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287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35</w:t>
      </w:r>
      <w:r>
        <w:rPr>
          <w:rFonts w:eastAsiaTheme="minorEastAsia" w:cstheme="minorBidi"/>
          <w:b w:val="0"/>
          <w:lang w:eastAsia="en-GB"/>
        </w:rPr>
        <w:tab/>
      </w:r>
      <w:r>
        <w:t>FINANCIAL FORECASTING</w:t>
      </w:r>
      <w:r>
        <w:tab/>
      </w:r>
      <w:r>
        <w:fldChar w:fldCharType="begin"/>
      </w:r>
      <w:r>
        <w:instrText xml:space="preserve"> PAGEREF _Toc29138611 \h </w:instrText>
      </w:r>
      <w:r>
        <w:fldChar w:fldCharType="separate"/>
      </w:r>
      <w:r>
        <w:t>289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Why Financial forecasting is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 of the Discount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Introducing the Discount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General Concepts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 Discount Rate in Practice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289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Net Present Value (NPV)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Internal Rate of Return (IRR)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291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NPV Compared to IRR: Which is Better?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292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 Investment Appraisal Problem Using Excel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35.7.1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Defining the Problem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35.8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Benefit: Cost Ratios – An Alternative Approach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297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35.9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Mitigation of Risk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35.9.1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Scenarios Revisited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298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35.9.2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Optimism Bias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35.10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What a Financial Appraisal Can Miss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35.11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Calculating the Discount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35.12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Capital Asset Pricing Model (CAPM)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35.12.1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Three Elements of CAPM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35.12.2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Beta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302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35.12.3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Cost of Debt and Tax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303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54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35.12.4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WACC Calculation for MEG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303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35.13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303</w:t>
      </w:r>
      <w:r>
        <w:rPr>
          <w:noProof/>
        </w:rPr>
        <w:fldChar w:fldCharType="end"/>
      </w:r>
    </w:p>
    <w:p w:rsidR="002E50E4" w:rsidRDefault="002E50E4" w:rsidP="002E50E4">
      <w:pPr>
        <w:pStyle w:val="TOC1"/>
        <w:rPr>
          <w:rFonts w:eastAsiaTheme="minorEastAsia" w:cstheme="minorBidi"/>
          <w:b w:val="0"/>
          <w:lang w:eastAsia="en-GB"/>
        </w:rPr>
      </w:pPr>
      <w:r>
        <w:t>36</w:t>
      </w:r>
      <w:r>
        <w:rPr>
          <w:rFonts w:eastAsiaTheme="minorEastAsia" w:cstheme="minorBidi"/>
          <w:b w:val="0"/>
          <w:lang w:eastAsia="en-GB"/>
        </w:rPr>
        <w:tab/>
      </w:r>
      <w:r>
        <w:t>HOW DID IT ALL WORK OUT?</w:t>
      </w:r>
      <w:r>
        <w:tab/>
      </w:r>
      <w:r>
        <w:fldChar w:fldCharType="begin"/>
      </w:r>
      <w:r>
        <w:instrText xml:space="preserve"> PAGEREF _Toc29138634 \h </w:instrText>
      </w:r>
      <w:r>
        <w:fldChar w:fldCharType="separate"/>
      </w:r>
      <w:r>
        <w:t>304</w:t>
      </w:r>
      <w: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Level 1 – Revenue and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304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36.3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Level 2 – Analysis of Revenue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36.3.1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The Figures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305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36.3.2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Analysis of the Figures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305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36.4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Analysis of Costs (Raw Materials)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36.4.1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306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36.4.2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Level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306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lastRenderedPageBreak/>
        <w:t>36.5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Addressing the Causes of Variance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308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36.6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Analysis of Costs (Labour)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36.6.1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Headline Labou</w:t>
      </w:r>
      <w:bookmarkStart w:id="0" w:name="_GoBack"/>
      <w:bookmarkEnd w:id="0"/>
      <w:r>
        <w:rPr>
          <w:noProof/>
        </w:rPr>
        <w:t>r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36.6.2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309</w:t>
      </w:r>
      <w:r>
        <w:rPr>
          <w:noProof/>
        </w:rPr>
        <w:fldChar w:fldCharType="end"/>
      </w:r>
    </w:p>
    <w:p w:rsidR="002E50E4" w:rsidRDefault="002E50E4" w:rsidP="002E50E4">
      <w:pPr>
        <w:pStyle w:val="TOC3"/>
        <w:tabs>
          <w:tab w:val="left" w:pos="1320"/>
          <w:tab w:val="right" w:leader="dot" w:pos="9016"/>
        </w:tabs>
        <w:rPr>
          <w:rFonts w:eastAsiaTheme="minorEastAsia" w:cstheme="minorBidi"/>
          <w:noProof/>
          <w:lang w:eastAsia="en-GB"/>
        </w:rPr>
      </w:pPr>
      <w:r>
        <w:rPr>
          <w:noProof/>
        </w:rPr>
        <w:t>36.6.3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Level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310</w:t>
      </w:r>
      <w:r>
        <w:rPr>
          <w:noProof/>
        </w:rPr>
        <w:fldChar w:fldCharType="end"/>
      </w:r>
    </w:p>
    <w:p w:rsidR="002E50E4" w:rsidRDefault="002E50E4" w:rsidP="002E50E4">
      <w:pPr>
        <w:pStyle w:val="TOC2"/>
        <w:rPr>
          <w:rFonts w:eastAsiaTheme="minorEastAsia" w:cstheme="minorBidi"/>
          <w:noProof/>
          <w:lang w:eastAsia="en-GB"/>
        </w:rPr>
      </w:pPr>
      <w:r>
        <w:rPr>
          <w:noProof/>
        </w:rPr>
        <w:t>36.7</w:t>
      </w:r>
      <w:r>
        <w:rPr>
          <w:rFonts w:eastAsiaTheme="minorEastAsia" w:cstheme="minorBidi"/>
          <w:noProof/>
          <w:lang w:eastAsia="en-GB"/>
        </w:rPr>
        <w:tab/>
      </w:r>
      <w:r>
        <w:rPr>
          <w:noProof/>
        </w:rPr>
        <w:t>Closing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_Toc29138648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311</w:t>
      </w:r>
      <w:r>
        <w:rPr>
          <w:noProof/>
        </w:rPr>
        <w:fldChar w:fldCharType="end"/>
      </w:r>
    </w:p>
    <w:p w:rsidR="0043489D" w:rsidRDefault="0043489D"/>
    <w:sectPr w:rsidR="0043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78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twork Rai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03C9F9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font27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3"/>
    <w:multiLevelType w:val="multilevel"/>
    <w:tmpl w:val="00000023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/>
      </w:rPr>
    </w:lvl>
  </w:abstractNum>
  <w:abstractNum w:abstractNumId="3" w15:restartNumberingAfterBreak="0">
    <w:nsid w:val="00000024"/>
    <w:multiLevelType w:val="multilevel"/>
    <w:tmpl w:val="00000024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/>
      </w:rPr>
    </w:lvl>
  </w:abstractNum>
  <w:abstractNum w:abstractNumId="4" w15:restartNumberingAfterBreak="0">
    <w:nsid w:val="00000025"/>
    <w:multiLevelType w:val="multilevel"/>
    <w:tmpl w:val="00000025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26"/>
    <w:multiLevelType w:val="multilevel"/>
    <w:tmpl w:val="00000026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7"/>
    <w:multiLevelType w:val="multilevel"/>
    <w:tmpl w:val="00000027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47"/>
    <w:multiLevelType w:val="multilevel"/>
    <w:tmpl w:val="00000047"/>
    <w:name w:val="WWNum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0192F31"/>
    <w:multiLevelType w:val="multilevel"/>
    <w:tmpl w:val="51601F50"/>
    <w:lvl w:ilvl="0">
      <w:start w:val="1"/>
      <w:numFmt w:val="decimal"/>
      <w:pStyle w:val="10Coretextchapterheading"/>
      <w:lvlText w:val="%1."/>
      <w:lvlJc w:val="left"/>
      <w:pPr>
        <w:ind w:left="360" w:hanging="360"/>
      </w:pPr>
    </w:lvl>
    <w:lvl w:ilvl="1">
      <w:start w:val="1"/>
      <w:numFmt w:val="decimal"/>
      <w:pStyle w:val="11CoreTextsubhead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9A732B"/>
    <w:multiLevelType w:val="multilevel"/>
    <w:tmpl w:val="6584FCC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301"/>
        </w:tabs>
        <w:ind w:left="3301" w:hanging="890"/>
      </w:pPr>
      <w:rPr>
        <w:rFonts w:cs="Times New Roman" w:hint="default"/>
        <w:i w:val="0"/>
        <w:sz w:val="24"/>
        <w:szCs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cs="Times New Roman"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91"/>
        </w:tabs>
        <w:ind w:left="1191" w:hanging="1191"/>
      </w:pPr>
      <w:rPr>
        <w:rFonts w:cs="Times New Roman" w:hint="default"/>
      </w:rPr>
    </w:lvl>
    <w:lvl w:ilvl="4">
      <w:start w:val="1"/>
      <w:numFmt w:val="decimal"/>
      <w:lvlRestart w:val="0"/>
      <w:lvlText w:val="%1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77D3D51"/>
    <w:multiLevelType w:val="hybridMultilevel"/>
    <w:tmpl w:val="DAB628C2"/>
    <w:lvl w:ilvl="0" w:tplc="08090001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E4"/>
    <w:rsid w:val="002E50E4"/>
    <w:rsid w:val="0043489D"/>
    <w:rsid w:val="008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E9C4-B9E8-43E0-94DA-56949D7C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E4"/>
  </w:style>
  <w:style w:type="paragraph" w:styleId="Heading1">
    <w:name w:val="heading 1"/>
    <w:aliases w:val="TRL Head1"/>
    <w:basedOn w:val="Normal"/>
    <w:next w:val="Normal"/>
    <w:link w:val="Heading1Char"/>
    <w:qFormat/>
    <w:rsid w:val="002E50E4"/>
    <w:pPr>
      <w:keepNext/>
      <w:numPr>
        <w:numId w:val="1"/>
      </w:numPr>
      <w:spacing w:before="360" w:after="120"/>
      <w:outlineLvl w:val="0"/>
    </w:pPr>
    <w:rPr>
      <w:rFonts w:ascii="Verdana" w:eastAsia="Times New Roman" w:hAnsi="Verdana" w:cs="Times New Roman"/>
      <w:b/>
      <w:color w:val="000000"/>
      <w:sz w:val="28"/>
      <w:szCs w:val="20"/>
    </w:rPr>
  </w:style>
  <w:style w:type="paragraph" w:styleId="Heading2">
    <w:name w:val="heading 2"/>
    <w:aliases w:val="TRL Head2"/>
    <w:basedOn w:val="Normal"/>
    <w:next w:val="Normal"/>
    <w:link w:val="Heading2Char"/>
    <w:qFormat/>
    <w:rsid w:val="002E50E4"/>
    <w:pPr>
      <w:keepNext/>
      <w:numPr>
        <w:ilvl w:val="1"/>
        <w:numId w:val="1"/>
      </w:numPr>
      <w:tabs>
        <w:tab w:val="num" w:pos="1741"/>
        <w:tab w:val="left" w:pos="2694"/>
      </w:tabs>
      <w:spacing w:before="360" w:after="120"/>
      <w:ind w:left="890"/>
      <w:outlineLvl w:val="1"/>
    </w:pPr>
    <w:rPr>
      <w:rFonts w:ascii="Verdana" w:eastAsia="Times New Roman" w:hAnsi="Verdana" w:cs="Times New Roman"/>
      <w:b/>
      <w:color w:val="000000"/>
      <w:szCs w:val="20"/>
    </w:rPr>
  </w:style>
  <w:style w:type="paragraph" w:styleId="Heading3">
    <w:name w:val="heading 3"/>
    <w:aliases w:val="TRL Head3"/>
    <w:basedOn w:val="Normal"/>
    <w:next w:val="Normal"/>
    <w:link w:val="Heading3Char"/>
    <w:qFormat/>
    <w:rsid w:val="002E50E4"/>
    <w:pPr>
      <w:keepNext/>
      <w:numPr>
        <w:ilvl w:val="2"/>
        <w:numId w:val="1"/>
      </w:numPr>
      <w:tabs>
        <w:tab w:val="left" w:pos="1191"/>
      </w:tabs>
      <w:spacing w:before="360" w:after="120"/>
      <w:outlineLvl w:val="2"/>
    </w:pPr>
    <w:rPr>
      <w:rFonts w:ascii="Verdana" w:eastAsia="Times New Roman" w:hAnsi="Verdana" w:cs="Times New Roman"/>
      <w:b/>
      <w:i/>
      <w:color w:val="000000"/>
      <w:sz w:val="20"/>
      <w:szCs w:val="20"/>
    </w:rPr>
  </w:style>
  <w:style w:type="paragraph" w:styleId="Heading4">
    <w:name w:val="heading 4"/>
    <w:aliases w:val="TRL Head4"/>
    <w:basedOn w:val="Normal"/>
    <w:next w:val="Normal"/>
    <w:link w:val="Heading4Char"/>
    <w:qFormat/>
    <w:rsid w:val="002E50E4"/>
    <w:pPr>
      <w:keepNext/>
      <w:numPr>
        <w:ilvl w:val="3"/>
        <w:numId w:val="1"/>
      </w:numPr>
      <w:tabs>
        <w:tab w:val="left" w:pos="1418"/>
      </w:tabs>
      <w:spacing w:before="360" w:after="120"/>
      <w:outlineLvl w:val="3"/>
    </w:pPr>
    <w:rPr>
      <w:rFonts w:ascii="Verdana" w:eastAsia="Times New Roman" w:hAnsi="Verdana" w:cs="Times New Roman"/>
      <w:i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2E50E4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E50E4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E50E4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2E50E4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E50E4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RL Head1 Char"/>
    <w:basedOn w:val="DefaultParagraphFont"/>
    <w:link w:val="Heading1"/>
    <w:rsid w:val="002E50E4"/>
    <w:rPr>
      <w:rFonts w:ascii="Verdana" w:eastAsia="Times New Roman" w:hAnsi="Verdana" w:cs="Times New Roman"/>
      <w:b/>
      <w:color w:val="000000"/>
      <w:sz w:val="28"/>
      <w:szCs w:val="20"/>
    </w:rPr>
  </w:style>
  <w:style w:type="character" w:customStyle="1" w:styleId="Heading2Char">
    <w:name w:val="Heading 2 Char"/>
    <w:aliases w:val="TRL Head2 Char"/>
    <w:basedOn w:val="DefaultParagraphFont"/>
    <w:link w:val="Heading2"/>
    <w:rsid w:val="002E50E4"/>
    <w:rPr>
      <w:rFonts w:ascii="Verdana" w:eastAsia="Times New Roman" w:hAnsi="Verdana" w:cs="Times New Roman"/>
      <w:b/>
      <w:color w:val="000000"/>
      <w:szCs w:val="20"/>
    </w:rPr>
  </w:style>
  <w:style w:type="character" w:customStyle="1" w:styleId="Heading3Char">
    <w:name w:val="Heading 3 Char"/>
    <w:aliases w:val="TRL Head3 Char"/>
    <w:basedOn w:val="DefaultParagraphFont"/>
    <w:link w:val="Heading3"/>
    <w:rsid w:val="002E50E4"/>
    <w:rPr>
      <w:rFonts w:ascii="Verdana" w:eastAsia="Times New Roman" w:hAnsi="Verdana" w:cs="Times New Roman"/>
      <w:b/>
      <w:i/>
      <w:color w:val="000000"/>
      <w:sz w:val="20"/>
      <w:szCs w:val="20"/>
    </w:rPr>
  </w:style>
  <w:style w:type="character" w:customStyle="1" w:styleId="Heading4Char">
    <w:name w:val="Heading 4 Char"/>
    <w:aliases w:val="TRL Head4 Char"/>
    <w:basedOn w:val="DefaultParagraphFont"/>
    <w:link w:val="Heading4"/>
    <w:rsid w:val="002E50E4"/>
    <w:rPr>
      <w:rFonts w:ascii="Verdana" w:eastAsia="Times New Roman" w:hAnsi="Verdana" w:cs="Times New Roman"/>
      <w:i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E50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2E50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E50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2E50E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E50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2E50E4"/>
    <w:pPr>
      <w:tabs>
        <w:tab w:val="left" w:pos="851"/>
        <w:tab w:val="right" w:leader="dot" w:pos="9016"/>
      </w:tabs>
      <w:spacing w:after="100"/>
      <w:ind w:left="284"/>
    </w:pPr>
    <w:rPr>
      <w:rFonts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rsid w:val="002E50E4"/>
    <w:pPr>
      <w:tabs>
        <w:tab w:val="left" w:pos="880"/>
        <w:tab w:val="right" w:leader="dot" w:pos="9016"/>
      </w:tabs>
      <w:spacing w:after="100"/>
      <w:ind w:left="284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2E50E4"/>
    <w:pPr>
      <w:spacing w:after="100"/>
      <w:ind w:left="440"/>
    </w:pPr>
    <w:rPr>
      <w:rFonts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2E50E4"/>
    <w:pPr>
      <w:spacing w:after="100"/>
      <w:ind w:left="660"/>
    </w:pPr>
    <w:rPr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2E50E4"/>
    <w:pPr>
      <w:spacing w:after="100"/>
      <w:ind w:left="880"/>
    </w:pPr>
    <w:rPr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2E50E4"/>
    <w:pPr>
      <w:spacing w:after="100"/>
      <w:ind w:left="1100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2E50E4"/>
    <w:pPr>
      <w:spacing w:after="100"/>
      <w:ind w:left="1320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E50E4"/>
    <w:pPr>
      <w:spacing w:after="100"/>
      <w:ind w:left="1540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E50E4"/>
    <w:pPr>
      <w:spacing w:after="100"/>
      <w:ind w:left="1760"/>
    </w:pPr>
    <w:rPr>
      <w:lang w:eastAsia="en-GB"/>
    </w:rPr>
  </w:style>
  <w:style w:type="paragraph" w:styleId="FootnoteText">
    <w:name w:val="footnote text"/>
    <w:basedOn w:val="Normal"/>
    <w:link w:val="FootnoteTextChar"/>
    <w:unhideWhenUsed/>
    <w:rsid w:val="002E50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50E4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2E50E4"/>
    <w:rPr>
      <w:rFonts w:ascii="Verdana" w:eastAsia="Verdana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0E4"/>
    <w:rPr>
      <w:rFonts w:ascii="Verdana" w:eastAsia="Verdana" w:hAnsi="Verdana" w:cs="Times New Roman"/>
      <w:sz w:val="20"/>
      <w:szCs w:val="20"/>
    </w:rPr>
  </w:style>
  <w:style w:type="paragraph" w:styleId="Header">
    <w:name w:val="header"/>
    <w:basedOn w:val="Normal"/>
    <w:link w:val="HeaderChar"/>
    <w:rsid w:val="002E50E4"/>
    <w:pPr>
      <w:tabs>
        <w:tab w:val="center" w:pos="4513"/>
        <w:tab w:val="right" w:pos="9026"/>
      </w:tabs>
    </w:pPr>
    <w:rPr>
      <w:rFonts w:ascii="Verdana" w:eastAsia="Verdana" w:hAnsi="Verdana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E50E4"/>
    <w:rPr>
      <w:rFonts w:ascii="Verdana" w:eastAsia="Verdana" w:hAnsi="Verdana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50E4"/>
    <w:pPr>
      <w:tabs>
        <w:tab w:val="center" w:pos="4513"/>
        <w:tab w:val="right" w:pos="9026"/>
      </w:tabs>
    </w:pPr>
    <w:rPr>
      <w:rFonts w:ascii="Verdana" w:eastAsia="Verdana" w:hAnsi="Verdana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50E4"/>
    <w:rPr>
      <w:rFonts w:ascii="Verdana" w:eastAsia="Verdana" w:hAnsi="Verdana" w:cs="Calibri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2E50E4"/>
    <w:rPr>
      <w:rFonts w:cs="Times New Roman"/>
      <w:b/>
      <w:bCs/>
      <w:color w:val="000000"/>
      <w:sz w:val="18"/>
      <w:szCs w:val="18"/>
    </w:rPr>
  </w:style>
  <w:style w:type="character" w:styleId="FootnoteReference">
    <w:name w:val="footnote reference"/>
    <w:basedOn w:val="DefaultParagraphFont"/>
    <w:unhideWhenUsed/>
    <w:rsid w:val="002E50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E50E4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2E50E4"/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2E50E4"/>
    <w:rPr>
      <w:lang w:eastAsia="en-GB"/>
    </w:rPr>
  </w:style>
  <w:style w:type="character" w:styleId="Hyperlink">
    <w:name w:val="Hyperlink"/>
    <w:basedOn w:val="DefaultParagraphFont"/>
    <w:uiPriority w:val="99"/>
    <w:rsid w:val="002E50E4"/>
    <w:rPr>
      <w:rFonts w:cs="Times New Roman"/>
      <w:color w:val="0070C0"/>
      <w:u w:val="single"/>
    </w:rPr>
  </w:style>
  <w:style w:type="character" w:styleId="FollowedHyperlink">
    <w:name w:val="FollowedHyperlink"/>
    <w:basedOn w:val="DefaultParagraphFont"/>
    <w:unhideWhenUsed/>
    <w:rsid w:val="002E50E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rsid w:val="002E50E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2E50E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50E4"/>
    <w:pPr>
      <w:spacing w:after="0"/>
    </w:pPr>
    <w:rPr>
      <w:rFonts w:ascii="Arial" w:eastAsia="SimSun" w:hAnsi="Arial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0E4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2E5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50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50E4"/>
    <w:pPr>
      <w:spacing w:after="0" w:line="240" w:lineRule="auto"/>
    </w:pPr>
    <w:rPr>
      <w:rFonts w:ascii="Verdana" w:eastAsia="Verdana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2E50E4"/>
    <w:rPr>
      <w:color w:val="808080"/>
    </w:rPr>
  </w:style>
  <w:style w:type="paragraph" w:styleId="ListParagraph">
    <w:name w:val="List Paragraph"/>
    <w:basedOn w:val="Normal"/>
    <w:uiPriority w:val="34"/>
    <w:qFormat/>
    <w:rsid w:val="002E50E4"/>
    <w:pPr>
      <w:contextualSpacing/>
    </w:pPr>
    <w:rPr>
      <w:rFonts w:eastAsia="Verdana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2E50E4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eastAsia="ja-JP"/>
    </w:rPr>
  </w:style>
  <w:style w:type="paragraph" w:customStyle="1" w:styleId="TRLBodyText">
    <w:name w:val="TRL Body Text"/>
    <w:uiPriority w:val="99"/>
    <w:qFormat/>
    <w:rsid w:val="002E50E4"/>
    <w:pPr>
      <w:spacing w:after="120" w:line="280" w:lineRule="atLeast"/>
      <w:jc w:val="both"/>
    </w:pPr>
    <w:rPr>
      <w:rFonts w:ascii="Verdana" w:eastAsia="Times New Roman" w:hAnsi="Verdana" w:cs="Times New Roman"/>
      <w:sz w:val="20"/>
      <w:szCs w:val="20"/>
      <w:lang w:eastAsia="zh-CN"/>
    </w:rPr>
  </w:style>
  <w:style w:type="paragraph" w:customStyle="1" w:styleId="ContactDetails">
    <w:name w:val="Contact Details"/>
    <w:basedOn w:val="Heading3"/>
    <w:uiPriority w:val="99"/>
    <w:rsid w:val="002E50E4"/>
    <w:pPr>
      <w:numPr>
        <w:ilvl w:val="0"/>
        <w:numId w:val="0"/>
      </w:numPr>
      <w:tabs>
        <w:tab w:val="clear" w:pos="1191"/>
        <w:tab w:val="left" w:pos="851"/>
      </w:tabs>
      <w:spacing w:before="0" w:after="20"/>
    </w:pPr>
    <w:rPr>
      <w:rFonts w:ascii="Arial" w:hAnsi="Arial"/>
      <w:b w:val="0"/>
      <w:i w:val="0"/>
      <w:color w:val="auto"/>
      <w:sz w:val="15"/>
    </w:rPr>
  </w:style>
  <w:style w:type="paragraph" w:customStyle="1" w:styleId="Lettertext">
    <w:name w:val="Letter text"/>
    <w:basedOn w:val="Heading3"/>
    <w:uiPriority w:val="99"/>
    <w:rsid w:val="002E50E4"/>
    <w:pPr>
      <w:numPr>
        <w:ilvl w:val="0"/>
        <w:numId w:val="0"/>
      </w:numPr>
      <w:tabs>
        <w:tab w:val="clear" w:pos="1191"/>
        <w:tab w:val="left" w:pos="851"/>
      </w:tabs>
      <w:spacing w:before="0" w:after="20"/>
    </w:pPr>
    <w:rPr>
      <w:rFonts w:ascii="Arial" w:hAnsi="Arial"/>
      <w:b w:val="0"/>
      <w:i w:val="0"/>
      <w:color w:val="auto"/>
    </w:rPr>
  </w:style>
  <w:style w:type="paragraph" w:customStyle="1" w:styleId="NameAddress">
    <w:name w:val="Name/Address"/>
    <w:basedOn w:val="Heading3"/>
    <w:uiPriority w:val="99"/>
    <w:rsid w:val="002E50E4"/>
    <w:pPr>
      <w:numPr>
        <w:ilvl w:val="0"/>
        <w:numId w:val="0"/>
      </w:numPr>
      <w:tabs>
        <w:tab w:val="clear" w:pos="1191"/>
        <w:tab w:val="left" w:pos="851"/>
      </w:tabs>
      <w:spacing w:before="0" w:after="20"/>
    </w:pPr>
    <w:rPr>
      <w:rFonts w:ascii="Arial" w:hAnsi="Arial"/>
      <w:b w:val="0"/>
      <w:i w:val="0"/>
      <w:color w:val="auto"/>
    </w:rPr>
  </w:style>
  <w:style w:type="paragraph" w:customStyle="1" w:styleId="SubjectLine">
    <w:name w:val="Subject Line"/>
    <w:basedOn w:val="Heading2"/>
    <w:uiPriority w:val="99"/>
    <w:rsid w:val="002E50E4"/>
    <w:pPr>
      <w:numPr>
        <w:ilvl w:val="0"/>
        <w:numId w:val="0"/>
      </w:numPr>
      <w:tabs>
        <w:tab w:val="clear" w:pos="2694"/>
      </w:tabs>
      <w:spacing w:before="0" w:after="0"/>
    </w:pPr>
    <w:rPr>
      <w:rFonts w:ascii="Arial" w:hAnsi="Arial"/>
      <w:color w:val="auto"/>
      <w:sz w:val="20"/>
    </w:rPr>
  </w:style>
  <w:style w:type="paragraph" w:customStyle="1" w:styleId="YourOurref">
    <w:name w:val="Your/Our ref"/>
    <w:basedOn w:val="Normal"/>
    <w:rsid w:val="002E50E4"/>
    <w:pPr>
      <w:tabs>
        <w:tab w:val="left" w:pos="5591"/>
        <w:tab w:val="left" w:pos="6804"/>
      </w:tabs>
      <w:spacing w:after="120"/>
    </w:pPr>
    <w:rPr>
      <w:rFonts w:ascii="Palatino Linotype" w:eastAsia="PMingLiU" w:hAnsi="Palatino Linotype" w:cs="Times New Roman"/>
      <w:sz w:val="20"/>
      <w:szCs w:val="20"/>
    </w:rPr>
  </w:style>
  <w:style w:type="paragraph" w:customStyle="1" w:styleId="lightboximagecaption">
    <w:name w:val="lightboximagecaption"/>
    <w:basedOn w:val="Normal"/>
    <w:rsid w:val="002E50E4"/>
    <w:pPr>
      <w:pBdr>
        <w:bottom w:val="single" w:sz="4" w:space="3" w:color="EEEEEE"/>
      </w:pBdr>
      <w:spacing w:before="20" w:line="312" w:lineRule="auto"/>
    </w:pPr>
    <w:rPr>
      <w:rFonts w:ascii="Times New Roman" w:eastAsia="Times New Roman" w:hAnsi="Times New Roman" w:cs="Times New Roman"/>
      <w:color w:val="666666"/>
      <w:sz w:val="14"/>
      <w:szCs w:val="14"/>
    </w:rPr>
  </w:style>
  <w:style w:type="paragraph" w:customStyle="1" w:styleId="TRLMeetingNotesBodyText">
    <w:name w:val="TRL Meeting Notes Body Text"/>
    <w:basedOn w:val="Normal"/>
    <w:rsid w:val="002E50E4"/>
    <w:pPr>
      <w:spacing w:before="120" w:after="120"/>
    </w:pPr>
    <w:rPr>
      <w:rFonts w:ascii="Verdana" w:hAnsi="Verdana" w:cs="Arial"/>
      <w:sz w:val="20"/>
      <w:szCs w:val="20"/>
    </w:rPr>
  </w:style>
  <w:style w:type="paragraph" w:customStyle="1" w:styleId="TableStyle">
    <w:name w:val="TableStyle"/>
    <w:basedOn w:val="Normal"/>
    <w:qFormat/>
    <w:rsid w:val="002E50E4"/>
    <w:rPr>
      <w:rFonts w:eastAsia="Times New Roman" w:cs="Arial"/>
      <w:sz w:val="18"/>
      <w:szCs w:val="20"/>
      <w:lang w:eastAsia="en-GB"/>
    </w:rPr>
  </w:style>
  <w:style w:type="paragraph" w:customStyle="1" w:styleId="TblStyleAlign">
    <w:name w:val="TblStyleAlign"/>
    <w:basedOn w:val="TableStyle"/>
    <w:rsid w:val="002E50E4"/>
    <w:pPr>
      <w:jc w:val="right"/>
    </w:pPr>
  </w:style>
  <w:style w:type="paragraph" w:customStyle="1" w:styleId="xl63">
    <w:name w:val="xl63"/>
    <w:basedOn w:val="Normal"/>
    <w:rsid w:val="002E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2E50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2E50E4"/>
    <w:pPr>
      <w:pBdr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/>
      <w:jc w:val="center"/>
    </w:pPr>
    <w:rPr>
      <w:rFonts w:eastAsia="Times New Roman" w:cs="Arial"/>
      <w:b/>
      <w:bCs/>
      <w:color w:val="FFFFFF"/>
      <w:sz w:val="20"/>
      <w:szCs w:val="20"/>
      <w:lang w:eastAsia="en-GB"/>
    </w:rPr>
  </w:style>
  <w:style w:type="paragraph" w:customStyle="1" w:styleId="xl66">
    <w:name w:val="xl66"/>
    <w:basedOn w:val="Normal"/>
    <w:rsid w:val="002E50E4"/>
    <w:pPr>
      <w:pBdr>
        <w:bottom w:val="single" w:sz="8" w:space="0" w:color="auto"/>
      </w:pBdr>
      <w:shd w:val="clear" w:color="000000" w:fill="002060"/>
      <w:spacing w:before="100" w:beforeAutospacing="1" w:after="100" w:afterAutospacing="1"/>
      <w:jc w:val="center"/>
    </w:pPr>
    <w:rPr>
      <w:rFonts w:eastAsia="Times New Roman" w:cs="Arial"/>
      <w:b/>
      <w:bCs/>
      <w:color w:val="FFFFFF"/>
      <w:sz w:val="20"/>
      <w:szCs w:val="20"/>
      <w:lang w:eastAsia="en-GB"/>
    </w:rPr>
  </w:style>
  <w:style w:type="paragraph" w:customStyle="1" w:styleId="xl67">
    <w:name w:val="xl67"/>
    <w:basedOn w:val="Normal"/>
    <w:rsid w:val="002E50E4"/>
    <w:pPr>
      <w:pBdr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center"/>
    </w:pPr>
    <w:rPr>
      <w:rFonts w:eastAsia="Times New Roman" w:cs="Arial"/>
      <w:b/>
      <w:bCs/>
      <w:color w:val="FFFFFF"/>
      <w:sz w:val="20"/>
      <w:szCs w:val="20"/>
      <w:lang w:eastAsia="en-GB"/>
    </w:rPr>
  </w:style>
  <w:style w:type="paragraph" w:customStyle="1" w:styleId="xl68">
    <w:name w:val="xl68"/>
    <w:basedOn w:val="Normal"/>
    <w:rsid w:val="002E5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2E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2E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2E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2E5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2E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2E5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2E50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2E50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2E50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2E50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2E50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2E50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2E50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E50E4"/>
  </w:style>
  <w:style w:type="paragraph" w:customStyle="1" w:styleId="BULLET">
    <w:name w:val="BULLET"/>
    <w:rsid w:val="002E50E4"/>
    <w:pPr>
      <w:numPr>
        <w:numId w:val="2"/>
      </w:numPr>
      <w:spacing w:after="120" w:line="240" w:lineRule="auto"/>
      <w:jc w:val="both"/>
    </w:pPr>
    <w:rPr>
      <w:rFonts w:ascii="Arial" w:eastAsia="Times New Roman" w:hAnsi="Arial" w:cs="Times New Roman"/>
      <w:szCs w:val="20"/>
      <w:lang w:val="en-US" w:bidi="en-US"/>
    </w:rPr>
  </w:style>
  <w:style w:type="paragraph" w:customStyle="1" w:styleId="301Coretextbullets">
    <w:name w:val="301 Core text bullets"/>
    <w:basedOn w:val="BULLET"/>
    <w:link w:val="301CoretextbulletsChar"/>
    <w:qFormat/>
    <w:rsid w:val="002E50E4"/>
  </w:style>
  <w:style w:type="character" w:customStyle="1" w:styleId="301CoretextbulletsChar">
    <w:name w:val="301 Core text bullets Char"/>
    <w:basedOn w:val="DefaultParagraphFont"/>
    <w:link w:val="301Coretextbullets"/>
    <w:rsid w:val="002E50E4"/>
    <w:rPr>
      <w:rFonts w:ascii="Arial" w:eastAsia="Times New Roman" w:hAnsi="Arial" w:cs="Times New Roman"/>
      <w:szCs w:val="20"/>
      <w:lang w:val="en-US" w:bidi="en-US"/>
    </w:rPr>
  </w:style>
  <w:style w:type="paragraph" w:customStyle="1" w:styleId="2CoreTextNormal">
    <w:name w:val="2 Core Text Normal"/>
    <w:basedOn w:val="301Coretextbullets"/>
    <w:link w:val="2CoreTextNormalChar"/>
    <w:qFormat/>
    <w:rsid w:val="002E50E4"/>
    <w:pPr>
      <w:widowControl w:val="0"/>
      <w:numPr>
        <w:numId w:val="0"/>
      </w:numPr>
      <w:tabs>
        <w:tab w:val="left" w:pos="0"/>
      </w:tabs>
    </w:pPr>
  </w:style>
  <w:style w:type="character" w:customStyle="1" w:styleId="2CoreTextNormalChar">
    <w:name w:val="2 Core Text Normal Char"/>
    <w:basedOn w:val="DefaultParagraphFont"/>
    <w:link w:val="2CoreTextNormal"/>
    <w:rsid w:val="002E50E4"/>
    <w:rPr>
      <w:rFonts w:ascii="Arial" w:eastAsia="Times New Roman" w:hAnsi="Arial" w:cs="Times New Roman"/>
      <w:szCs w:val="20"/>
      <w:lang w:val="en-US" w:bidi="en-US"/>
    </w:rPr>
  </w:style>
  <w:style w:type="paragraph" w:customStyle="1" w:styleId="12CoreTextsubsubheading">
    <w:name w:val="12 Core Text sub sub heading"/>
    <w:basedOn w:val="Normal"/>
    <w:next w:val="13CoreTextParagraphHeading"/>
    <w:rsid w:val="002E50E4"/>
    <w:pPr>
      <w:widowControl w:val="0"/>
      <w:shd w:val="clear" w:color="auto" w:fill="FFFFFF"/>
      <w:spacing w:before="240" w:after="120" w:line="240" w:lineRule="auto"/>
      <w:outlineLvl w:val="1"/>
    </w:pPr>
    <w:rPr>
      <w:rFonts w:ascii="Arial Black" w:eastAsia="Times New Roman" w:hAnsi="Arial Black" w:cs="Times New Roman"/>
      <w:b/>
      <w:color w:val="1F497D"/>
      <w:spacing w:val="-10"/>
      <w:sz w:val="28"/>
    </w:rPr>
  </w:style>
  <w:style w:type="paragraph" w:customStyle="1" w:styleId="13CoreTextParagraphHeading">
    <w:name w:val="13 Core Text Paragraph Heading"/>
    <w:basedOn w:val="41CoretextTableheader"/>
    <w:next w:val="2CoreTextNormal"/>
    <w:link w:val="13CoreTextParagraphHeadingChar"/>
    <w:qFormat/>
    <w:rsid w:val="002E50E4"/>
  </w:style>
  <w:style w:type="character" w:customStyle="1" w:styleId="13CoreTextParagraphHeadingChar">
    <w:name w:val="13 Core Text Paragraph Heading Char"/>
    <w:basedOn w:val="DefaultParagraphFont"/>
    <w:link w:val="13CoreTextParagraphHeading"/>
    <w:rsid w:val="002E50E4"/>
    <w:rPr>
      <w:rFonts w:ascii="Arial" w:eastAsia="Times New Roman" w:hAnsi="Arial" w:cs="Times New Roman"/>
      <w:sz w:val="18"/>
      <w:szCs w:val="20"/>
      <w:lang w:val="en-US" w:bidi="en-US"/>
    </w:rPr>
  </w:style>
  <w:style w:type="paragraph" w:customStyle="1" w:styleId="41CoretextTableheader">
    <w:name w:val="41 Core text Table header"/>
    <w:basedOn w:val="42CoreTexttabletext"/>
    <w:next w:val="2CoreTextNormal"/>
    <w:rsid w:val="002E50E4"/>
  </w:style>
  <w:style w:type="paragraph" w:customStyle="1" w:styleId="302CoreTextlastbullet">
    <w:name w:val="302 Core Text last bullet"/>
    <w:basedOn w:val="301Coretextbullets"/>
    <w:next w:val="2CoreTextNormal"/>
    <w:rsid w:val="002E50E4"/>
    <w:pPr>
      <w:spacing w:after="240"/>
      <w:ind w:left="357" w:hanging="357"/>
    </w:pPr>
  </w:style>
  <w:style w:type="paragraph" w:customStyle="1" w:styleId="42CoreTexttabletext">
    <w:name w:val="42 Core Text table text"/>
    <w:basedOn w:val="2CoreTextNormal"/>
    <w:next w:val="2CoreTextNormal"/>
    <w:rsid w:val="002E50E4"/>
    <w:rPr>
      <w:sz w:val="18"/>
    </w:rPr>
  </w:style>
  <w:style w:type="paragraph" w:customStyle="1" w:styleId="Default">
    <w:name w:val="Default"/>
    <w:rsid w:val="002E50E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bidi="en-US"/>
    </w:rPr>
  </w:style>
  <w:style w:type="paragraph" w:customStyle="1" w:styleId="10Coretextchapterheading">
    <w:name w:val="10 Core text chapter heading"/>
    <w:basedOn w:val="Normal"/>
    <w:next w:val="11CoreTextsubheading"/>
    <w:rsid w:val="002E50E4"/>
    <w:pPr>
      <w:keepNext/>
      <w:pageBreakBefore/>
      <w:widowControl w:val="0"/>
      <w:numPr>
        <w:numId w:val="3"/>
      </w:numPr>
      <w:shd w:val="clear" w:color="auto" w:fill="1F497D"/>
      <w:spacing w:before="480" w:after="240" w:line="240" w:lineRule="auto"/>
      <w:outlineLvl w:val="0"/>
    </w:pPr>
    <w:rPr>
      <w:rFonts w:ascii="Arial Black" w:eastAsia="Times New Roman" w:hAnsi="Arial Black" w:cs="Times New Roman"/>
      <w:b/>
      <w:caps/>
      <w:color w:val="FFFFFF"/>
      <w:spacing w:val="20"/>
      <w:sz w:val="56"/>
    </w:rPr>
  </w:style>
  <w:style w:type="paragraph" w:customStyle="1" w:styleId="11CoreTextsubheading">
    <w:name w:val="11 Core Text sub heading"/>
    <w:basedOn w:val="Normal"/>
    <w:next w:val="12CoreTextsubsubheading"/>
    <w:link w:val="11CoreTextsubheadingChar"/>
    <w:rsid w:val="002E50E4"/>
    <w:pPr>
      <w:widowControl w:val="0"/>
      <w:numPr>
        <w:ilvl w:val="1"/>
        <w:numId w:val="3"/>
      </w:numPr>
      <w:pBdr>
        <w:bottom w:val="single" w:sz="4" w:space="1" w:color="auto"/>
      </w:pBdr>
      <w:shd w:val="clear" w:color="auto" w:fill="FFFFFF"/>
      <w:spacing w:before="360" w:after="240" w:line="240" w:lineRule="auto"/>
      <w:ind w:hanging="792"/>
      <w:outlineLvl w:val="1"/>
    </w:pPr>
    <w:rPr>
      <w:rFonts w:ascii="Arial Black" w:eastAsia="Times New Roman" w:hAnsi="Arial Black" w:cs="Times New Roman"/>
      <w:b/>
      <w:caps/>
      <w:color w:val="1F497D"/>
      <w:spacing w:val="-10"/>
      <w:sz w:val="32"/>
    </w:rPr>
  </w:style>
  <w:style w:type="character" w:customStyle="1" w:styleId="11CoreTextsubheadingChar">
    <w:name w:val="11 Core Text sub heading Char"/>
    <w:basedOn w:val="DefaultParagraphFont"/>
    <w:link w:val="11CoreTextsubheading"/>
    <w:rsid w:val="002E50E4"/>
    <w:rPr>
      <w:rFonts w:ascii="Arial Black" w:eastAsia="Times New Roman" w:hAnsi="Arial Black" w:cs="Times New Roman"/>
      <w:b/>
      <w:caps/>
      <w:color w:val="1F497D"/>
      <w:spacing w:val="-10"/>
      <w:sz w:val="32"/>
      <w:shd w:val="clear" w:color="auto" w:fill="FFFFFF"/>
    </w:rPr>
  </w:style>
  <w:style w:type="paragraph" w:customStyle="1" w:styleId="tablehead">
    <w:name w:val="tablehead"/>
    <w:basedOn w:val="Normal"/>
    <w:rsid w:val="002E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nhideWhenUsed/>
    <w:rsid w:val="002E50E4"/>
  </w:style>
  <w:style w:type="character" w:customStyle="1" w:styleId="A6">
    <w:name w:val="A6"/>
    <w:rsid w:val="002E50E4"/>
    <w:rPr>
      <w:rFonts w:cs="Network Rail Sans"/>
      <w:color w:val="000000"/>
    </w:rPr>
  </w:style>
  <w:style w:type="paragraph" w:styleId="Title">
    <w:name w:val="Title"/>
    <w:basedOn w:val="Normal"/>
    <w:next w:val="Normal"/>
    <w:link w:val="TitleChar"/>
    <w:qFormat/>
    <w:rsid w:val="002E50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E50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2E5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50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E50E4"/>
    <w:rPr>
      <w:b/>
      <w:bCs/>
    </w:rPr>
  </w:style>
  <w:style w:type="character" w:styleId="Emphasis">
    <w:name w:val="Emphasis"/>
    <w:basedOn w:val="DefaultParagraphFont"/>
    <w:uiPriority w:val="20"/>
    <w:qFormat/>
    <w:rsid w:val="002E50E4"/>
    <w:rPr>
      <w:i/>
      <w:iCs/>
    </w:rPr>
  </w:style>
  <w:style w:type="paragraph" w:styleId="NoSpacing">
    <w:name w:val="No Spacing"/>
    <w:link w:val="NoSpacingChar"/>
    <w:uiPriority w:val="1"/>
    <w:qFormat/>
    <w:rsid w:val="002E50E4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50E4"/>
    <w:rPr>
      <w:rFonts w:eastAsiaTheme="minorEastAsia"/>
      <w:lang w:val="en-US" w:bidi="en-US"/>
    </w:rPr>
  </w:style>
  <w:style w:type="paragraph" w:styleId="Quote">
    <w:name w:val="Quote"/>
    <w:basedOn w:val="Normal"/>
    <w:next w:val="Normal"/>
    <w:link w:val="QuoteChar"/>
    <w:qFormat/>
    <w:rsid w:val="002E50E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2E50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2E50E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rsid w:val="002E50E4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qFormat/>
    <w:rsid w:val="002E50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qFormat/>
    <w:rsid w:val="002E50E4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qFormat/>
    <w:rsid w:val="002E50E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qFormat/>
    <w:rsid w:val="002E50E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qFormat/>
    <w:rsid w:val="002E50E4"/>
    <w:rPr>
      <w:b/>
      <w:bCs/>
      <w:smallCaps/>
      <w:spacing w:val="5"/>
    </w:rPr>
  </w:style>
  <w:style w:type="paragraph" w:customStyle="1" w:styleId="Pa3">
    <w:name w:val="Pa3"/>
    <w:basedOn w:val="Default"/>
    <w:next w:val="Default"/>
    <w:rsid w:val="002E50E4"/>
    <w:pPr>
      <w:spacing w:line="181" w:lineRule="atLeast"/>
    </w:pPr>
    <w:rPr>
      <w:rFonts w:ascii="Network Rail Sans" w:hAnsi="Network Rail Sans" w:cstheme="minorBidi"/>
      <w:color w:val="auto"/>
      <w:lang w:val="en-GB" w:bidi="ar-SA"/>
    </w:rPr>
  </w:style>
  <w:style w:type="paragraph" w:styleId="List5">
    <w:name w:val="List 5"/>
    <w:basedOn w:val="List"/>
    <w:rsid w:val="002E50E4"/>
    <w:pPr>
      <w:spacing w:after="240" w:line="240" w:lineRule="atLeast"/>
      <w:ind w:left="2880" w:hanging="360"/>
      <w:contextualSpacing w:val="0"/>
      <w:jc w:val="both"/>
    </w:pPr>
    <w:rPr>
      <w:rFonts w:ascii="Arial" w:eastAsia="Times New Roman" w:hAnsi="Arial" w:cs="Times New Roman"/>
      <w:spacing w:val="-5"/>
      <w:szCs w:val="20"/>
    </w:rPr>
  </w:style>
  <w:style w:type="paragraph" w:customStyle="1" w:styleId="Coretexttemplateheader">
    <w:name w:val="Core text template header"/>
    <w:basedOn w:val="Normal"/>
    <w:link w:val="CoretexttemplateheaderChar"/>
    <w:qFormat/>
    <w:rsid w:val="002E50E4"/>
    <w:pPr>
      <w:keepNext/>
      <w:keepLines/>
      <w:spacing w:after="120" w:line="220" w:lineRule="atLeast"/>
      <w:jc w:val="both"/>
    </w:pPr>
    <w:rPr>
      <w:rFonts w:ascii="Arial Black" w:eastAsia="Times New Roman" w:hAnsi="Arial Black" w:cs="Times New Roman"/>
      <w:noProof/>
      <w:spacing w:val="-25"/>
      <w:kern w:val="28"/>
      <w:sz w:val="32"/>
      <w:szCs w:val="20"/>
    </w:rPr>
  </w:style>
  <w:style w:type="character" w:customStyle="1" w:styleId="CoretexttemplateheaderChar">
    <w:name w:val="Core text template header Char"/>
    <w:basedOn w:val="DefaultParagraphFont"/>
    <w:link w:val="Coretexttemplateheader"/>
    <w:rsid w:val="002E50E4"/>
    <w:rPr>
      <w:rFonts w:ascii="Arial Black" w:eastAsia="Times New Roman" w:hAnsi="Arial Black" w:cs="Times New Roman"/>
      <w:noProof/>
      <w:spacing w:val="-25"/>
      <w:kern w:val="28"/>
      <w:sz w:val="32"/>
      <w:szCs w:val="20"/>
    </w:rPr>
  </w:style>
  <w:style w:type="paragraph" w:customStyle="1" w:styleId="Coretexttitle">
    <w:name w:val="Core text title"/>
    <w:basedOn w:val="Normal"/>
    <w:qFormat/>
    <w:rsid w:val="002E50E4"/>
    <w:pPr>
      <w:keepNext/>
      <w:keepLines/>
      <w:pBdr>
        <w:top w:val="single" w:sz="48" w:space="18" w:color="auto"/>
      </w:pBdr>
      <w:tabs>
        <w:tab w:val="left" w:pos="0"/>
      </w:tabs>
      <w:spacing w:before="240" w:after="500" w:line="640" w:lineRule="exact"/>
      <w:jc w:val="both"/>
    </w:pPr>
    <w:rPr>
      <w:rFonts w:ascii="Arial Black" w:eastAsia="Times New Roman" w:hAnsi="Arial Black" w:cs="Times New Roman"/>
      <w:b/>
      <w:color w:val="1F497D"/>
      <w:spacing w:val="-48"/>
      <w:kern w:val="28"/>
      <w:sz w:val="64"/>
      <w:szCs w:val="20"/>
    </w:rPr>
  </w:style>
  <w:style w:type="paragraph" w:customStyle="1" w:styleId="Coretextcoversubtitle">
    <w:name w:val="Core text cover subtitle"/>
    <w:basedOn w:val="Title"/>
    <w:link w:val="CoretextcoversubtitleChar"/>
    <w:qFormat/>
    <w:rsid w:val="002E50E4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jc w:val="both"/>
    </w:pPr>
    <w:rPr>
      <w:rFonts w:ascii="Arial Black" w:eastAsia="Times New Roman" w:hAnsi="Arial Black" w:cs="Times New Roman"/>
      <w:b/>
      <w:color w:val="1F497D"/>
      <w:spacing w:val="-30"/>
      <w:sz w:val="40"/>
      <w:szCs w:val="20"/>
    </w:rPr>
  </w:style>
  <w:style w:type="character" w:customStyle="1" w:styleId="CoretextcoversubtitleChar">
    <w:name w:val="Core text cover subtitle Char"/>
    <w:basedOn w:val="TitleChar"/>
    <w:link w:val="Coretextcoversubtitle"/>
    <w:rsid w:val="002E50E4"/>
    <w:rPr>
      <w:rFonts w:ascii="Arial Black" w:eastAsia="Times New Roman" w:hAnsi="Arial Black" w:cs="Times New Roman"/>
      <w:b/>
      <w:color w:val="1F497D"/>
      <w:spacing w:val="-30"/>
      <w:kern w:val="28"/>
      <w:sz w:val="40"/>
      <w:szCs w:val="20"/>
    </w:rPr>
  </w:style>
  <w:style w:type="paragraph" w:customStyle="1" w:styleId="Coretextcoverdate">
    <w:name w:val="Core text cover date"/>
    <w:basedOn w:val="BodyText"/>
    <w:link w:val="CoretextcoverdateChar"/>
    <w:qFormat/>
    <w:rsid w:val="002E50E4"/>
    <w:pPr>
      <w:spacing w:after="240" w:line="240" w:lineRule="atLeast"/>
      <w:ind w:left="5400"/>
    </w:pPr>
    <w:rPr>
      <w:rFonts w:ascii="Arial Black" w:eastAsia="Times New Roman" w:hAnsi="Arial Black" w:cs="Times New Roman"/>
      <w:b/>
      <w:color w:val="F79646"/>
      <w:spacing w:val="-5"/>
      <w:sz w:val="40"/>
      <w:szCs w:val="40"/>
    </w:rPr>
  </w:style>
  <w:style w:type="character" w:customStyle="1" w:styleId="CoretextcoverdateChar">
    <w:name w:val="Core text cover date Char"/>
    <w:basedOn w:val="BodyTextChar"/>
    <w:link w:val="Coretextcoverdate"/>
    <w:rsid w:val="002E50E4"/>
    <w:rPr>
      <w:rFonts w:ascii="Arial Black" w:eastAsia="Times New Roman" w:hAnsi="Arial Black" w:cs="Times New Roman"/>
      <w:b/>
      <w:color w:val="F79646"/>
      <w:spacing w:val="-5"/>
      <w:sz w:val="40"/>
      <w:szCs w:val="40"/>
      <w:lang w:eastAsia="en-GB"/>
    </w:rPr>
  </w:style>
  <w:style w:type="paragraph" w:styleId="List">
    <w:name w:val="List"/>
    <w:basedOn w:val="Normal"/>
    <w:unhideWhenUsed/>
    <w:rsid w:val="002E50E4"/>
    <w:pPr>
      <w:ind w:left="283" w:hanging="283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2E50E4"/>
    <w:pPr>
      <w:spacing w:after="0"/>
    </w:pPr>
  </w:style>
  <w:style w:type="paragraph" w:customStyle="1" w:styleId="ReturnAddress">
    <w:name w:val="Return Address"/>
    <w:basedOn w:val="Normal"/>
    <w:rsid w:val="002E50E4"/>
    <w:pPr>
      <w:keepLines/>
      <w:framePr w:w="5160" w:h="840" w:wrap="notBeside" w:vAnchor="page" w:hAnchor="page" w:x="6121" w:y="915" w:anchorLock="1"/>
      <w:tabs>
        <w:tab w:val="left" w:pos="2160"/>
      </w:tabs>
      <w:spacing w:after="12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pprovalBoxCoretexttemplate">
    <w:name w:val="Approval Box Core text template"/>
    <w:basedOn w:val="Title"/>
    <w:link w:val="ApprovalBoxCoretexttemplateChar"/>
    <w:qFormat/>
    <w:rsid w:val="002E50E4"/>
    <w:pPr>
      <w:keepNext/>
      <w:keepLines/>
      <w:framePr w:hSpace="180" w:wrap="around" w:vAnchor="text" w:hAnchor="margin" w:y="311"/>
      <w:pBdr>
        <w:bottom w:val="none" w:sz="0" w:space="0" w:color="auto"/>
      </w:pBdr>
      <w:spacing w:before="220" w:after="60" w:line="320" w:lineRule="atLeast"/>
      <w:contextualSpacing w:val="0"/>
      <w:jc w:val="center"/>
    </w:pPr>
    <w:rPr>
      <w:rFonts w:ascii="Arial Black" w:eastAsia="Times New Roman" w:hAnsi="Arial Black" w:cs="Times New Roman"/>
      <w:color w:val="1F497D"/>
      <w:spacing w:val="-30"/>
    </w:rPr>
  </w:style>
  <w:style w:type="character" w:customStyle="1" w:styleId="ApprovalBoxCoretexttemplateChar">
    <w:name w:val="Approval Box Core text template Char"/>
    <w:basedOn w:val="TitleChar"/>
    <w:link w:val="ApprovalBoxCoretexttemplate"/>
    <w:rsid w:val="002E50E4"/>
    <w:rPr>
      <w:rFonts w:ascii="Arial Black" w:eastAsia="Times New Roman" w:hAnsi="Arial Black" w:cs="Times New Roman"/>
      <w:color w:val="1F497D"/>
      <w:spacing w:val="-30"/>
      <w:kern w:val="28"/>
      <w:sz w:val="52"/>
      <w:szCs w:val="52"/>
    </w:rPr>
  </w:style>
  <w:style w:type="paragraph" w:customStyle="1" w:styleId="CoretextTOCheading">
    <w:name w:val="Core text TOC heading"/>
    <w:basedOn w:val="Title"/>
    <w:link w:val="CoretextTOCheadingChar"/>
    <w:qFormat/>
    <w:rsid w:val="002E50E4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jc w:val="both"/>
    </w:pPr>
    <w:rPr>
      <w:rFonts w:ascii="Arial Black" w:eastAsia="Times New Roman" w:hAnsi="Arial Black" w:cs="Times New Roman"/>
      <w:spacing w:val="-30"/>
      <w:sz w:val="40"/>
      <w:szCs w:val="20"/>
    </w:rPr>
  </w:style>
  <w:style w:type="character" w:customStyle="1" w:styleId="CoretextTOCheadingChar">
    <w:name w:val="Core text TOC heading Char"/>
    <w:basedOn w:val="TitleChar"/>
    <w:link w:val="CoretextTOCheading"/>
    <w:rsid w:val="002E50E4"/>
    <w:rPr>
      <w:rFonts w:ascii="Arial Black" w:eastAsia="Times New Roman" w:hAnsi="Arial Black" w:cs="Times New Roman"/>
      <w:color w:val="323E4F" w:themeColor="text2" w:themeShade="BF"/>
      <w:spacing w:val="-30"/>
      <w:kern w:val="28"/>
      <w:sz w:val="40"/>
      <w:szCs w:val="20"/>
    </w:rPr>
  </w:style>
  <w:style w:type="paragraph" w:customStyle="1" w:styleId="62CoretextTOCLevel2">
    <w:name w:val="62 Core text TOC Level 2"/>
    <w:basedOn w:val="Normal"/>
    <w:rsid w:val="002E50E4"/>
    <w:pPr>
      <w:tabs>
        <w:tab w:val="left" w:pos="1100"/>
        <w:tab w:val="right" w:leader="dot" w:pos="8080"/>
      </w:tabs>
      <w:spacing w:after="60" w:line="240" w:lineRule="auto"/>
      <w:ind w:left="567"/>
      <w:jc w:val="both"/>
      <w:outlineLvl w:val="0"/>
    </w:pPr>
    <w:rPr>
      <w:rFonts w:ascii="Arial" w:eastAsia="Times New Roman" w:hAnsi="Arial" w:cs="Times New Roman"/>
      <w:noProof/>
      <w:spacing w:val="-4"/>
      <w:lang w:eastAsia="en-GB"/>
    </w:rPr>
  </w:style>
  <w:style w:type="paragraph" w:customStyle="1" w:styleId="8CoreTextFootnote">
    <w:name w:val="8 Core Text Footnote"/>
    <w:basedOn w:val="Normal"/>
    <w:link w:val="8CoreTextFootnoteChar"/>
    <w:qFormat/>
    <w:rsid w:val="002E50E4"/>
    <w:pPr>
      <w:keepLines/>
      <w:spacing w:after="120" w:line="200" w:lineRule="atLeast"/>
      <w:jc w:val="both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8CoreTextFootnoteChar">
    <w:name w:val="8 Core Text Footnote Char"/>
    <w:basedOn w:val="DefaultParagraphFont"/>
    <w:link w:val="8CoreTextFootnote"/>
    <w:rsid w:val="002E50E4"/>
    <w:rPr>
      <w:rFonts w:ascii="Arial" w:eastAsia="Times New Roman" w:hAnsi="Arial" w:cs="Times New Roman"/>
      <w:spacing w:val="-5"/>
      <w:sz w:val="16"/>
      <w:szCs w:val="20"/>
    </w:rPr>
  </w:style>
  <w:style w:type="paragraph" w:customStyle="1" w:styleId="breadcrumb">
    <w:name w:val="breadcrumb"/>
    <w:basedOn w:val="Normal"/>
    <w:rsid w:val="002E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E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edHeading1">
    <w:name w:val="Numbered Heading 1"/>
    <w:basedOn w:val="Heading1"/>
    <w:link w:val="NumberedHeading1Char"/>
    <w:qFormat/>
    <w:rsid w:val="002E50E4"/>
    <w:pPr>
      <w:keepLines/>
      <w:numPr>
        <w:numId w:val="0"/>
      </w:numPr>
      <w:spacing w:before="240" w:after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umberedHeading1Char">
    <w:name w:val="Numbered Heading 1 Char"/>
    <w:basedOn w:val="Heading1Char"/>
    <w:link w:val="NumberedHeading1"/>
    <w:rsid w:val="002E50E4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NumberedHeading2">
    <w:name w:val="Numbered Heading 2"/>
    <w:basedOn w:val="Heading2"/>
    <w:link w:val="NumberedHeading2Char"/>
    <w:qFormat/>
    <w:rsid w:val="002E50E4"/>
    <w:pPr>
      <w:keepLines/>
      <w:numPr>
        <w:ilvl w:val="0"/>
        <w:numId w:val="0"/>
      </w:numPr>
      <w:tabs>
        <w:tab w:val="clear" w:pos="2694"/>
      </w:tabs>
      <w:spacing w:before="40" w:after="0"/>
    </w:pPr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</w:rPr>
  </w:style>
  <w:style w:type="character" w:customStyle="1" w:styleId="NumberedHeading2Char">
    <w:name w:val="Numbered Heading 2 Char"/>
    <w:basedOn w:val="Heading2Char"/>
    <w:link w:val="NumberedHeading2"/>
    <w:rsid w:val="002E50E4"/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E50E4"/>
    <w:rPr>
      <w:color w:val="605E5C"/>
      <w:shd w:val="clear" w:color="auto" w:fill="E1DFDD"/>
    </w:rPr>
  </w:style>
  <w:style w:type="character" w:customStyle="1" w:styleId="DefaultParagraphFont1">
    <w:name w:val="Default Paragraph Font1"/>
    <w:rsid w:val="002E50E4"/>
  </w:style>
  <w:style w:type="character" w:customStyle="1" w:styleId="FootnoteReference1">
    <w:name w:val="Footnote Reference1"/>
    <w:rsid w:val="002E50E4"/>
    <w:rPr>
      <w:vertAlign w:val="superscript"/>
    </w:rPr>
  </w:style>
  <w:style w:type="character" w:customStyle="1" w:styleId="EndnoteReference1">
    <w:name w:val="Endnote Reference1"/>
    <w:basedOn w:val="DefaultParagraphFont1"/>
    <w:rsid w:val="002E50E4"/>
  </w:style>
  <w:style w:type="character" w:customStyle="1" w:styleId="ListLabel1">
    <w:name w:val="ListLabel 1"/>
    <w:rsid w:val="002E50E4"/>
    <w:rPr>
      <w:rFonts w:cs="font278"/>
    </w:rPr>
  </w:style>
  <w:style w:type="character" w:customStyle="1" w:styleId="ListLabel2">
    <w:name w:val="ListLabel 2"/>
    <w:rsid w:val="002E50E4"/>
    <w:rPr>
      <w:rFonts w:cs="Courier New"/>
    </w:rPr>
  </w:style>
  <w:style w:type="character" w:customStyle="1" w:styleId="ListLabel3">
    <w:name w:val="ListLabel 3"/>
    <w:rsid w:val="002E50E4"/>
    <w:rPr>
      <w:rFonts w:eastAsia="Times New Roman" w:cs="Times New Roman"/>
    </w:rPr>
  </w:style>
  <w:style w:type="character" w:customStyle="1" w:styleId="ListLabel4">
    <w:name w:val="ListLabel 4"/>
    <w:rsid w:val="002E50E4"/>
    <w:rPr>
      <w:rFonts w:cs="Arial"/>
    </w:rPr>
  </w:style>
  <w:style w:type="character" w:customStyle="1" w:styleId="FootnoteCharacters">
    <w:name w:val="Footnote Characters"/>
    <w:rsid w:val="002E50E4"/>
  </w:style>
  <w:style w:type="character" w:customStyle="1" w:styleId="EndnoteCharacters">
    <w:name w:val="Endnote Characters"/>
    <w:rsid w:val="002E50E4"/>
  </w:style>
  <w:style w:type="paragraph" w:customStyle="1" w:styleId="Heading">
    <w:name w:val="Heading"/>
    <w:basedOn w:val="Normal"/>
    <w:next w:val="BodyText"/>
    <w:rsid w:val="002E50E4"/>
    <w:pPr>
      <w:keepNext/>
      <w:suppressAutoHyphens/>
      <w:spacing w:before="240" w:after="120" w:line="100" w:lineRule="atLeast"/>
    </w:pPr>
    <w:rPr>
      <w:rFonts w:ascii="Arial" w:eastAsia="Microsoft YaHei" w:hAnsi="Arial" w:cs="Lucida Sans"/>
      <w:color w:val="000000"/>
      <w:sz w:val="28"/>
      <w:szCs w:val="28"/>
    </w:rPr>
  </w:style>
  <w:style w:type="paragraph" w:customStyle="1" w:styleId="Index">
    <w:name w:val="Index"/>
    <w:basedOn w:val="Normal"/>
    <w:rsid w:val="002E50E4"/>
    <w:pPr>
      <w:suppressLineNumbers/>
      <w:suppressAutoHyphens/>
      <w:spacing w:after="0" w:line="100" w:lineRule="atLeast"/>
    </w:pPr>
    <w:rPr>
      <w:rFonts w:ascii="Arial" w:eastAsia="SimSun" w:hAnsi="Arial" w:cs="Lucida Sans"/>
      <w:color w:val="000000"/>
      <w:sz w:val="24"/>
      <w:szCs w:val="24"/>
    </w:rPr>
  </w:style>
  <w:style w:type="paragraph" w:customStyle="1" w:styleId="FootnoteText1">
    <w:name w:val="Footnote Text1"/>
    <w:basedOn w:val="Normal"/>
    <w:rsid w:val="002E50E4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Caption1">
    <w:name w:val="Caption1"/>
    <w:basedOn w:val="Normal"/>
    <w:rsid w:val="002E50E4"/>
    <w:pPr>
      <w:suppressAutoHyphens/>
      <w:spacing w:after="0" w:line="100" w:lineRule="atLeast"/>
    </w:pPr>
    <w:rPr>
      <w:rFonts w:ascii="Arial" w:eastAsia="SimSun" w:hAnsi="Arial" w:cs="Arial"/>
      <w:b/>
      <w:bCs/>
      <w:color w:val="4F81BD"/>
      <w:sz w:val="18"/>
      <w:szCs w:val="18"/>
    </w:rPr>
  </w:style>
  <w:style w:type="paragraph" w:customStyle="1" w:styleId="ContentsHeading">
    <w:name w:val="Contents Heading"/>
    <w:basedOn w:val="Heading1"/>
    <w:rsid w:val="002E50E4"/>
    <w:pPr>
      <w:keepLines/>
      <w:numPr>
        <w:numId w:val="0"/>
      </w:numPr>
      <w:suppressLineNumbers/>
      <w:suppressAutoHyphens/>
      <w:spacing w:before="480" w:after="0" w:line="100" w:lineRule="atLeast"/>
    </w:pPr>
    <w:rPr>
      <w:rFonts w:ascii="Cambria" w:eastAsia="SimSun" w:hAnsi="Cambria" w:cs="font278"/>
      <w:bCs/>
      <w:color w:val="365F91"/>
      <w:sz w:val="32"/>
      <w:szCs w:val="32"/>
    </w:rPr>
  </w:style>
  <w:style w:type="paragraph" w:customStyle="1" w:styleId="TableofFigures1">
    <w:name w:val="Table of Figures1"/>
    <w:basedOn w:val="Normal"/>
    <w:rsid w:val="002E50E4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240" w:hanging="240"/>
    </w:pPr>
    <w:rPr>
      <w:rFonts w:eastAsia="SimSun" w:cs="Arial"/>
      <w:color w:val="000000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480" w:hanging="240"/>
    </w:pPr>
    <w:rPr>
      <w:rFonts w:eastAsia="SimSun" w:cs="Arial"/>
      <w:color w:val="000000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720" w:hanging="240"/>
    </w:pPr>
    <w:rPr>
      <w:rFonts w:eastAsia="SimSun" w:cs="Arial"/>
      <w:color w:val="000000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960" w:hanging="240"/>
    </w:pPr>
    <w:rPr>
      <w:rFonts w:eastAsia="SimSun" w:cs="Arial"/>
      <w:color w:val="000000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1200" w:hanging="240"/>
    </w:pPr>
    <w:rPr>
      <w:rFonts w:eastAsia="SimSun" w:cs="Arial"/>
      <w:color w:val="000000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1440" w:hanging="240"/>
    </w:pPr>
    <w:rPr>
      <w:rFonts w:eastAsia="SimSun" w:cs="Arial"/>
      <w:color w:val="000000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1680" w:hanging="240"/>
    </w:pPr>
    <w:rPr>
      <w:rFonts w:eastAsia="SimSun" w:cs="Arial"/>
      <w:color w:val="000000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1920" w:hanging="240"/>
    </w:pPr>
    <w:rPr>
      <w:rFonts w:eastAsia="SimSun" w:cs="Arial"/>
      <w:color w:val="000000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E50E4"/>
    <w:pPr>
      <w:suppressAutoHyphens/>
      <w:spacing w:after="0" w:line="100" w:lineRule="atLeast"/>
      <w:ind w:left="2160" w:hanging="240"/>
    </w:pPr>
    <w:rPr>
      <w:rFonts w:eastAsia="SimSun" w:cs="Arial"/>
      <w:color w:val="000000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E50E4"/>
    <w:pPr>
      <w:suppressAutoHyphens/>
      <w:spacing w:before="240" w:after="120" w:line="100" w:lineRule="atLeast"/>
      <w:jc w:val="center"/>
    </w:pPr>
    <w:rPr>
      <w:rFonts w:eastAsia="SimSun" w:cs="Arial"/>
      <w:b/>
      <w:bCs/>
      <w:color w:val="000000"/>
      <w:sz w:val="26"/>
      <w:szCs w:val="26"/>
    </w:rPr>
  </w:style>
  <w:style w:type="character" w:customStyle="1" w:styleId="nolink">
    <w:name w:val="nolink"/>
    <w:basedOn w:val="DefaultParagraphFont"/>
    <w:rsid w:val="002E50E4"/>
  </w:style>
  <w:style w:type="character" w:customStyle="1" w:styleId="definition-url">
    <w:name w:val="definition-url"/>
    <w:basedOn w:val="DefaultParagraphFont"/>
    <w:rsid w:val="002E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4058</Words>
  <Characters>23133</Characters>
  <Application>Microsoft Office Word</Application>
  <DocSecurity>0</DocSecurity>
  <Lines>192</Lines>
  <Paragraphs>54</Paragraphs>
  <ScaleCrop>false</ScaleCrop>
  <Company/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Simmons</dc:creator>
  <cp:keywords/>
  <dc:description/>
  <cp:lastModifiedBy>Adam Simmons</cp:lastModifiedBy>
  <cp:revision>1</cp:revision>
  <dcterms:created xsi:type="dcterms:W3CDTF">2020-01-05T17:37:00Z</dcterms:created>
  <dcterms:modified xsi:type="dcterms:W3CDTF">2020-01-05T17:37:00Z</dcterms:modified>
</cp:coreProperties>
</file>